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3F18" w14:textId="6DFBCE9F" w:rsidR="0057277B" w:rsidRPr="006B52E4" w:rsidRDefault="00037154" w:rsidP="00140FB9">
      <w:pPr>
        <w:pStyle w:val="EmployeeName"/>
        <w:framePr w:wrap="around" w:x="1068" w:y="894"/>
      </w:pPr>
      <w:r>
        <w:t>LG&amp;E and KU Energy LLC</w:t>
      </w:r>
      <w:r>
        <w:tab/>
      </w:r>
      <w:r>
        <w:tab/>
      </w:r>
    </w:p>
    <w:p w14:paraId="79A36331" w14:textId="6A4495D8" w:rsidR="0057277B" w:rsidRDefault="00037154" w:rsidP="00140FB9">
      <w:pPr>
        <w:pStyle w:val="EmployeeJobTitle"/>
        <w:framePr w:wrap="around" w:x="1068" w:y="894"/>
      </w:pPr>
      <w:r>
        <w:t>Power Supply</w:t>
      </w:r>
    </w:p>
    <w:p w14:paraId="0C214916" w14:textId="3E908C19" w:rsidR="00501921" w:rsidRPr="0057277B" w:rsidRDefault="00277895" w:rsidP="00140FB9">
      <w:pPr>
        <w:pStyle w:val="Department"/>
        <w:framePr w:w="4321" w:h="1469" w:wrap="around" w:x="1068" w:y="894"/>
      </w:pPr>
      <w:r>
        <w:t>2701 Eastpoint Parkway</w:t>
      </w:r>
    </w:p>
    <w:p w14:paraId="73FD9540" w14:textId="2E82375C" w:rsidR="00501921" w:rsidRPr="006B52E4" w:rsidRDefault="00037154" w:rsidP="00140FB9">
      <w:pPr>
        <w:pStyle w:val="EmployeePhoneNumbers"/>
        <w:framePr w:wrap="around" w:x="1068" w:y="894"/>
      </w:pPr>
      <w:r>
        <w:t>Louisville, KY 4022</w:t>
      </w:r>
      <w:r w:rsidR="00277895">
        <w:t>3</w:t>
      </w:r>
    </w:p>
    <w:p w14:paraId="6253A44B" w14:textId="028E1D03" w:rsidR="00501921" w:rsidRDefault="00000000" w:rsidP="00140FB9">
      <w:pPr>
        <w:pStyle w:val="EmployeeJobTitle"/>
        <w:framePr w:wrap="around" w:x="1068" w:y="894"/>
        <w:rPr>
          <w:rStyle w:val="EmployeeEmailAddressChar"/>
        </w:rPr>
      </w:pPr>
      <w:hyperlink r:id="rId7" w:history="1">
        <w:r w:rsidR="00037154" w:rsidRPr="00974C3B">
          <w:rPr>
            <w:rStyle w:val="Hyperlink"/>
          </w:rPr>
          <w:t>www.lge-ku.com</w:t>
        </w:r>
      </w:hyperlink>
    </w:p>
    <w:p w14:paraId="619A7BA7" w14:textId="77777777" w:rsidR="00037154" w:rsidRDefault="00037154" w:rsidP="00140FB9">
      <w:pPr>
        <w:pStyle w:val="EmployeeJobTitle"/>
        <w:framePr w:wrap="around" w:x="1068" w:y="894"/>
      </w:pPr>
    </w:p>
    <w:p w14:paraId="3DD2CEC0" w14:textId="77777777" w:rsidR="007D695D" w:rsidRPr="006B52E4" w:rsidRDefault="00917B22">
      <w:pPr>
        <w:spacing w:line="160" w:lineRule="exact"/>
        <w:ind w:firstLine="708"/>
        <w:rPr>
          <w:sz w:val="12"/>
        </w:rPr>
      </w:pPr>
      <w:r>
        <w:rPr>
          <w:noProof/>
        </w:rPr>
        <w:drawing>
          <wp:anchor distT="0" distB="0" distL="114300" distR="114300" simplePos="0" relativeHeight="251659264" behindDoc="1" locked="0" layoutInCell="1" allowOverlap="1" wp14:anchorId="2A68EA95" wp14:editId="15FC1226">
            <wp:simplePos x="0" y="0"/>
            <wp:positionH relativeFrom="page">
              <wp:align>right</wp:align>
            </wp:positionH>
            <wp:positionV relativeFrom="page">
              <wp:align>top</wp:align>
            </wp:positionV>
            <wp:extent cx="2971800" cy="129522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971800" cy="1295223"/>
                    </a:xfrm>
                    <a:prstGeom prst="rect">
                      <a:avLst/>
                    </a:prstGeom>
                  </pic:spPr>
                </pic:pic>
              </a:graphicData>
            </a:graphic>
            <wp14:sizeRelH relativeFrom="margin">
              <wp14:pctWidth>0</wp14:pctWidth>
            </wp14:sizeRelH>
            <wp14:sizeRelV relativeFrom="margin">
              <wp14:pctHeight>0</wp14:pctHeight>
            </wp14:sizeRelV>
          </wp:anchor>
        </w:drawing>
      </w:r>
    </w:p>
    <w:p w14:paraId="4DFAE38C" w14:textId="77777777" w:rsidR="007D695D" w:rsidRPr="007A4142" w:rsidRDefault="007D695D" w:rsidP="00D2641A">
      <w:pPr>
        <w:jc w:val="right"/>
        <w:rPr>
          <w:kern w:val="0"/>
        </w:rPr>
      </w:pPr>
    </w:p>
    <w:p w14:paraId="51E2AD0F" w14:textId="7837A0C4" w:rsidR="00037154" w:rsidRPr="00871D9F" w:rsidRDefault="00B54E7B" w:rsidP="00037154">
      <w:pPr>
        <w:rPr>
          <w:noProof/>
          <w:kern w:val="0"/>
          <w:lang w:val="en-GB"/>
        </w:rPr>
      </w:pPr>
      <w:r>
        <w:rPr>
          <w:noProof/>
          <w:kern w:val="0"/>
          <w:lang w:val="en-GB"/>
        </w:rPr>
        <w:t>July</w:t>
      </w:r>
      <w:r w:rsidR="00D96E32">
        <w:rPr>
          <w:noProof/>
          <w:kern w:val="0"/>
          <w:lang w:val="en-GB"/>
        </w:rPr>
        <w:t xml:space="preserve"> </w:t>
      </w:r>
      <w:r w:rsidR="003645E1">
        <w:rPr>
          <w:noProof/>
          <w:kern w:val="0"/>
          <w:lang w:val="en-GB"/>
        </w:rPr>
        <w:t>9</w:t>
      </w:r>
      <w:r w:rsidR="00037154" w:rsidRPr="00871D9F">
        <w:rPr>
          <w:noProof/>
          <w:kern w:val="0"/>
          <w:lang w:val="en-GB"/>
        </w:rPr>
        <w:t>, 202</w:t>
      </w:r>
      <w:r w:rsidR="00D96E32">
        <w:rPr>
          <w:noProof/>
          <w:kern w:val="0"/>
          <w:lang w:val="en-GB"/>
        </w:rPr>
        <w:t>5</w:t>
      </w:r>
    </w:p>
    <w:p w14:paraId="0015E94D" w14:textId="77777777" w:rsidR="00037154" w:rsidRPr="00871D9F" w:rsidRDefault="00037154" w:rsidP="00037154">
      <w:pPr>
        <w:rPr>
          <w:noProof/>
          <w:kern w:val="0"/>
          <w:lang w:val="en-GB"/>
        </w:rPr>
      </w:pPr>
    </w:p>
    <w:p w14:paraId="63A3E212" w14:textId="77777777" w:rsidR="00037154" w:rsidRPr="00AD2B54" w:rsidRDefault="00037154" w:rsidP="00037154">
      <w:pPr>
        <w:rPr>
          <w:noProof/>
          <w:kern w:val="0"/>
          <w:u w:val="single"/>
          <w:lang w:val="en-GB"/>
        </w:rPr>
      </w:pPr>
      <w:r w:rsidRPr="00AD2B54">
        <w:rPr>
          <w:noProof/>
          <w:kern w:val="0"/>
          <w:u w:val="single"/>
          <w:lang w:val="en-GB"/>
        </w:rPr>
        <w:t>Request for Proposals to Sell Firm Physical Natural Gas (RFP)</w:t>
      </w:r>
    </w:p>
    <w:p w14:paraId="2124C819" w14:textId="77777777" w:rsidR="00037154" w:rsidRPr="00871D9F" w:rsidRDefault="00037154" w:rsidP="00037154">
      <w:pPr>
        <w:rPr>
          <w:noProof/>
          <w:kern w:val="0"/>
          <w:u w:val="single"/>
          <w:lang w:val="en-GB"/>
        </w:rPr>
      </w:pPr>
    </w:p>
    <w:p w14:paraId="1B1D3C5A" w14:textId="628DD639" w:rsidR="00037154" w:rsidRPr="00871D9F" w:rsidRDefault="00037154" w:rsidP="00037154">
      <w:pPr>
        <w:rPr>
          <w:b/>
          <w:bCs/>
          <w:noProof/>
          <w:kern w:val="0"/>
          <w:u w:val="single"/>
          <w:lang w:val="en-GB"/>
        </w:rPr>
      </w:pPr>
      <w:r w:rsidRPr="00871D9F">
        <w:rPr>
          <w:b/>
          <w:bCs/>
          <w:noProof/>
          <w:kern w:val="0"/>
          <w:u w:val="single"/>
          <w:lang w:val="en-GB"/>
        </w:rPr>
        <w:t>RE: TERM OFFER INVITATION: LG&amp;E/KU 202</w:t>
      </w:r>
      <w:r w:rsidR="00D96E32">
        <w:rPr>
          <w:b/>
          <w:bCs/>
          <w:noProof/>
          <w:kern w:val="0"/>
          <w:u w:val="single"/>
          <w:lang w:val="en-GB"/>
        </w:rPr>
        <w:t>5</w:t>
      </w:r>
      <w:r w:rsidRPr="00871D9F">
        <w:rPr>
          <w:b/>
          <w:bCs/>
          <w:noProof/>
          <w:kern w:val="0"/>
          <w:u w:val="single"/>
          <w:lang w:val="en-GB"/>
        </w:rPr>
        <w:t>-</w:t>
      </w:r>
      <w:r w:rsidR="00B54E7B">
        <w:rPr>
          <w:b/>
          <w:bCs/>
          <w:noProof/>
          <w:kern w:val="0"/>
          <w:u w:val="single"/>
          <w:lang w:val="en-GB"/>
        </w:rPr>
        <w:t>JUL</w:t>
      </w:r>
    </w:p>
    <w:p w14:paraId="4BA1174B" w14:textId="77777777" w:rsidR="00037154" w:rsidRPr="00871D9F" w:rsidRDefault="00037154" w:rsidP="00037154">
      <w:pPr>
        <w:rPr>
          <w:noProof/>
          <w:kern w:val="0"/>
          <w:lang w:val="en-GB"/>
        </w:rPr>
      </w:pPr>
    </w:p>
    <w:p w14:paraId="7E0786D6" w14:textId="575C3A61" w:rsidR="00037154" w:rsidRPr="00871D9F" w:rsidRDefault="00037154" w:rsidP="00037154">
      <w:pPr>
        <w:rPr>
          <w:noProof/>
          <w:kern w:val="0"/>
          <w:lang w:val="en-GB"/>
        </w:rPr>
      </w:pPr>
      <w:r w:rsidRPr="00AD2B54">
        <w:rPr>
          <w:noProof/>
          <w:kern w:val="0"/>
          <w:u w:val="single"/>
          <w:lang w:val="en-GB"/>
        </w:rPr>
        <w:t>Deadline for Offers:</w:t>
      </w:r>
      <w:r>
        <w:rPr>
          <w:b/>
          <w:bCs/>
          <w:noProof/>
          <w:kern w:val="0"/>
          <w:lang w:val="en-GB"/>
        </w:rPr>
        <w:t xml:space="preserve">  </w:t>
      </w:r>
      <w:r w:rsidRPr="00871D9F">
        <w:rPr>
          <w:noProof/>
          <w:kern w:val="0"/>
          <w:lang w:val="en-GB"/>
        </w:rPr>
        <w:t xml:space="preserve">1:00 p.m. EPT – </w:t>
      </w:r>
      <w:r w:rsidR="001F0E80">
        <w:rPr>
          <w:noProof/>
          <w:kern w:val="0"/>
          <w:lang w:val="en-GB"/>
        </w:rPr>
        <w:t>Wednesday</w:t>
      </w:r>
      <w:r w:rsidRPr="00871D9F">
        <w:rPr>
          <w:noProof/>
          <w:kern w:val="0"/>
          <w:lang w:val="en-GB"/>
        </w:rPr>
        <w:t xml:space="preserve">, </w:t>
      </w:r>
      <w:r w:rsidR="00B54E7B">
        <w:rPr>
          <w:noProof/>
          <w:kern w:val="0"/>
          <w:lang w:val="en-GB"/>
        </w:rPr>
        <w:t xml:space="preserve">July </w:t>
      </w:r>
      <w:r w:rsidR="003645E1">
        <w:rPr>
          <w:noProof/>
          <w:kern w:val="0"/>
          <w:lang w:val="en-GB"/>
        </w:rPr>
        <w:t>16</w:t>
      </w:r>
      <w:r w:rsidRPr="00871D9F">
        <w:rPr>
          <w:noProof/>
          <w:kern w:val="0"/>
          <w:lang w:val="en-GB"/>
        </w:rPr>
        <w:t>, 202</w:t>
      </w:r>
      <w:r w:rsidR="00D96E32">
        <w:rPr>
          <w:noProof/>
          <w:kern w:val="0"/>
          <w:lang w:val="en-GB"/>
        </w:rPr>
        <w:t>5</w:t>
      </w:r>
    </w:p>
    <w:p w14:paraId="01CCC3D8" w14:textId="77777777" w:rsidR="00037154" w:rsidRPr="00871D9F" w:rsidRDefault="00037154" w:rsidP="00037154">
      <w:pPr>
        <w:rPr>
          <w:noProof/>
          <w:kern w:val="0"/>
          <w:lang w:val="en-GB"/>
        </w:rPr>
      </w:pPr>
    </w:p>
    <w:p w14:paraId="2781F1F0" w14:textId="6CA16859" w:rsidR="00037154" w:rsidRDefault="00037154" w:rsidP="00037154">
      <w:pPr>
        <w:rPr>
          <w:noProof/>
          <w:kern w:val="0"/>
          <w:lang w:val="en-GB"/>
        </w:rPr>
      </w:pPr>
      <w:r w:rsidRPr="00871D9F">
        <w:rPr>
          <w:noProof/>
          <w:kern w:val="0"/>
          <w:lang w:val="en-GB"/>
        </w:rPr>
        <w:t>Louisville Gas and Electric Company (“LG&amp;E”) and Kentucky Utilities Company (“KU”) (collectively, the “Companies”) are soliciting proposals for the supply of firm physical natural gas for a quantity of up to the specified volume (in MMBtu per day) for all gas days in the following months:</w:t>
      </w:r>
    </w:p>
    <w:p w14:paraId="16042D0F" w14:textId="77777777" w:rsidR="00BC03FF" w:rsidRDefault="00037154" w:rsidP="00037154">
      <w:pPr>
        <w:rPr>
          <w:noProof/>
          <w:kern w:val="0"/>
          <w:lang w:val="en-GB"/>
        </w:rPr>
      </w:pPr>
      <w:r w:rsidRPr="00871D9F">
        <w:rPr>
          <w:noProof/>
          <w:kern w:val="0"/>
          <w:lang w:val="en-GB"/>
        </w:rPr>
        <w:t xml:space="preserve"> </w:t>
      </w:r>
    </w:p>
    <w:tbl>
      <w:tblPr>
        <w:tblW w:w="2880" w:type="dxa"/>
        <w:jc w:val="center"/>
        <w:tblLook w:val="04A0" w:firstRow="1" w:lastRow="0" w:firstColumn="1" w:lastColumn="0" w:noHBand="0" w:noVBand="1"/>
      </w:tblPr>
      <w:tblGrid>
        <w:gridCol w:w="1340"/>
        <w:gridCol w:w="1540"/>
      </w:tblGrid>
      <w:tr w:rsidR="009D48B2" w:rsidRPr="009D48B2" w14:paraId="3F74B8DA" w14:textId="77777777" w:rsidTr="009D48B2">
        <w:trPr>
          <w:trHeight w:val="345"/>
          <w:jc w:val="center"/>
        </w:trPr>
        <w:tc>
          <w:tcPr>
            <w:tcW w:w="1340" w:type="dxa"/>
            <w:tcBorders>
              <w:top w:val="nil"/>
              <w:left w:val="nil"/>
              <w:bottom w:val="single" w:sz="8" w:space="0" w:color="auto"/>
              <w:right w:val="nil"/>
            </w:tcBorders>
            <w:shd w:val="clear" w:color="auto" w:fill="auto"/>
            <w:noWrap/>
            <w:vAlign w:val="center"/>
            <w:hideMark/>
          </w:tcPr>
          <w:p w14:paraId="210645C3" w14:textId="77777777" w:rsidR="009D48B2" w:rsidRPr="009D48B2" w:rsidRDefault="009D48B2" w:rsidP="009D48B2">
            <w:pPr>
              <w:spacing w:line="240" w:lineRule="auto"/>
              <w:jc w:val="center"/>
              <w:rPr>
                <w:rFonts w:cs="Open Sans"/>
                <w:b/>
                <w:bCs/>
                <w:color w:val="000000"/>
                <w:kern w:val="0"/>
                <w:szCs w:val="22"/>
                <w:lang w:eastAsia="en-US"/>
              </w:rPr>
            </w:pPr>
            <w:r w:rsidRPr="009D48B2">
              <w:rPr>
                <w:rFonts w:cs="Open Sans"/>
                <w:b/>
                <w:bCs/>
                <w:color w:val="000000"/>
                <w:kern w:val="0"/>
                <w:szCs w:val="22"/>
                <w:lang w:eastAsia="en-US"/>
              </w:rPr>
              <w:t>2027</w:t>
            </w:r>
          </w:p>
        </w:tc>
        <w:tc>
          <w:tcPr>
            <w:tcW w:w="1540" w:type="dxa"/>
            <w:tcBorders>
              <w:top w:val="nil"/>
              <w:left w:val="nil"/>
              <w:bottom w:val="single" w:sz="8" w:space="0" w:color="auto"/>
              <w:right w:val="nil"/>
            </w:tcBorders>
            <w:shd w:val="clear" w:color="auto" w:fill="auto"/>
            <w:noWrap/>
            <w:vAlign w:val="center"/>
            <w:hideMark/>
          </w:tcPr>
          <w:p w14:paraId="08AF12E6" w14:textId="77777777" w:rsidR="009D48B2" w:rsidRPr="009D48B2" w:rsidRDefault="009D48B2" w:rsidP="009D48B2">
            <w:pPr>
              <w:spacing w:line="240" w:lineRule="auto"/>
              <w:jc w:val="center"/>
              <w:rPr>
                <w:rFonts w:cs="Open Sans"/>
                <w:b/>
                <w:bCs/>
                <w:color w:val="000000"/>
                <w:kern w:val="0"/>
                <w:szCs w:val="22"/>
                <w:lang w:eastAsia="en-US"/>
              </w:rPr>
            </w:pPr>
          </w:p>
        </w:tc>
      </w:tr>
      <w:tr w:rsidR="009D48B2" w:rsidRPr="009D48B2" w14:paraId="7EAEFF18" w14:textId="77777777" w:rsidTr="009D48B2">
        <w:trPr>
          <w:trHeight w:val="345"/>
          <w:jc w:val="center"/>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E45EFB" w14:textId="77777777" w:rsidR="009D48B2" w:rsidRPr="009D48B2" w:rsidRDefault="009D48B2" w:rsidP="009D48B2">
            <w:pPr>
              <w:spacing w:line="240" w:lineRule="auto"/>
              <w:jc w:val="center"/>
              <w:rPr>
                <w:rFonts w:cs="Open Sans"/>
                <w:b/>
                <w:bCs/>
                <w:color w:val="000000"/>
                <w:kern w:val="0"/>
                <w:szCs w:val="22"/>
                <w:lang w:eastAsia="en-US"/>
              </w:rPr>
            </w:pPr>
            <w:r w:rsidRPr="009D48B2">
              <w:rPr>
                <w:rFonts w:cs="Open Sans"/>
                <w:b/>
                <w:bCs/>
                <w:color w:val="000000"/>
                <w:kern w:val="0"/>
                <w:szCs w:val="22"/>
                <w:lang w:eastAsia="en-US"/>
              </w:rPr>
              <w:t>Month</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1CB095" w14:textId="77777777" w:rsidR="009D48B2" w:rsidRPr="009D48B2" w:rsidRDefault="009D48B2" w:rsidP="009D48B2">
            <w:pPr>
              <w:spacing w:line="240" w:lineRule="auto"/>
              <w:jc w:val="center"/>
              <w:rPr>
                <w:rFonts w:cs="Open Sans"/>
                <w:b/>
                <w:bCs/>
                <w:color w:val="000000"/>
                <w:kern w:val="0"/>
                <w:szCs w:val="22"/>
                <w:lang w:eastAsia="en-US"/>
              </w:rPr>
            </w:pPr>
            <w:r w:rsidRPr="009D48B2">
              <w:rPr>
                <w:rFonts w:cs="Open Sans"/>
                <w:b/>
                <w:bCs/>
                <w:color w:val="000000"/>
                <w:kern w:val="0"/>
                <w:szCs w:val="22"/>
                <w:lang w:eastAsia="en-US"/>
              </w:rPr>
              <w:t>Volume</w:t>
            </w:r>
          </w:p>
        </w:tc>
      </w:tr>
      <w:tr w:rsidR="009D48B2" w:rsidRPr="009D48B2" w14:paraId="270ED613" w14:textId="77777777" w:rsidTr="009D48B2">
        <w:trPr>
          <w:trHeight w:val="345"/>
          <w:jc w:val="center"/>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7D3A0E"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27-Apr</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28D8B7"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10,000</w:t>
            </w:r>
          </w:p>
        </w:tc>
      </w:tr>
      <w:tr w:rsidR="009D48B2" w:rsidRPr="009D48B2" w14:paraId="693C53A0" w14:textId="77777777" w:rsidTr="009D48B2">
        <w:trPr>
          <w:trHeight w:val="345"/>
          <w:jc w:val="center"/>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375876"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27-May</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49A49A"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10,000</w:t>
            </w:r>
          </w:p>
        </w:tc>
      </w:tr>
      <w:tr w:rsidR="009D48B2" w:rsidRPr="009D48B2" w14:paraId="1ECACFA0" w14:textId="77777777" w:rsidTr="009D48B2">
        <w:trPr>
          <w:trHeight w:val="345"/>
          <w:jc w:val="center"/>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611D5B"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27-Jun</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B00C0C"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10,000</w:t>
            </w:r>
          </w:p>
        </w:tc>
      </w:tr>
      <w:tr w:rsidR="009D48B2" w:rsidRPr="009D48B2" w14:paraId="0BADA5BB" w14:textId="77777777" w:rsidTr="009D48B2">
        <w:trPr>
          <w:trHeight w:val="345"/>
          <w:jc w:val="center"/>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8BE77E"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27-Jul</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CB9B8"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10,000</w:t>
            </w:r>
          </w:p>
        </w:tc>
      </w:tr>
      <w:tr w:rsidR="009D48B2" w:rsidRPr="009D48B2" w14:paraId="603806F7" w14:textId="77777777" w:rsidTr="009D48B2">
        <w:trPr>
          <w:trHeight w:val="345"/>
          <w:jc w:val="center"/>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BBC144"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27-Aug</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F20860"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10,000</w:t>
            </w:r>
          </w:p>
        </w:tc>
      </w:tr>
      <w:tr w:rsidR="009D48B2" w:rsidRPr="009D48B2" w14:paraId="4F2956E3" w14:textId="77777777" w:rsidTr="009D48B2">
        <w:trPr>
          <w:trHeight w:val="345"/>
          <w:jc w:val="center"/>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70257F"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27-Sep</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5B506E"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10,000</w:t>
            </w:r>
          </w:p>
        </w:tc>
      </w:tr>
      <w:tr w:rsidR="009D48B2" w:rsidRPr="009D48B2" w14:paraId="2D290868" w14:textId="77777777" w:rsidTr="009D48B2">
        <w:trPr>
          <w:trHeight w:val="345"/>
          <w:jc w:val="center"/>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F734E0"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27-Oct</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B48397" w14:textId="77777777" w:rsidR="009D48B2" w:rsidRPr="009D48B2" w:rsidRDefault="009D48B2" w:rsidP="009D48B2">
            <w:pPr>
              <w:spacing w:line="240" w:lineRule="auto"/>
              <w:jc w:val="center"/>
              <w:rPr>
                <w:rFonts w:cs="Open Sans"/>
                <w:color w:val="000000"/>
                <w:kern w:val="0"/>
                <w:szCs w:val="22"/>
                <w:lang w:eastAsia="en-US"/>
              </w:rPr>
            </w:pPr>
            <w:r w:rsidRPr="009D48B2">
              <w:rPr>
                <w:rFonts w:cs="Open Sans"/>
                <w:color w:val="000000"/>
                <w:kern w:val="0"/>
                <w:szCs w:val="22"/>
                <w:lang w:eastAsia="en-US"/>
              </w:rPr>
              <w:t>10,000</w:t>
            </w:r>
          </w:p>
        </w:tc>
      </w:tr>
    </w:tbl>
    <w:p w14:paraId="52E4C807" w14:textId="22D30F71" w:rsidR="00AB162E" w:rsidRDefault="00AB162E" w:rsidP="00037154">
      <w:pPr>
        <w:rPr>
          <w:noProof/>
          <w:kern w:val="0"/>
          <w:lang w:val="en-GB"/>
        </w:rPr>
      </w:pPr>
    </w:p>
    <w:p w14:paraId="25712FEF" w14:textId="276E70A9" w:rsidR="00A070FC" w:rsidRDefault="00A070FC" w:rsidP="00037154">
      <w:pPr>
        <w:rPr>
          <w:noProof/>
          <w:kern w:val="0"/>
          <w:lang w:val="en-GB"/>
        </w:rPr>
      </w:pPr>
    </w:p>
    <w:p w14:paraId="765CA539" w14:textId="3DCC8C6F" w:rsidR="00037154" w:rsidRPr="00871D9F" w:rsidRDefault="00037154" w:rsidP="00037154">
      <w:pPr>
        <w:rPr>
          <w:noProof/>
          <w:kern w:val="0"/>
          <w:lang w:val="en-GB"/>
        </w:rPr>
      </w:pPr>
      <w:r w:rsidRPr="00F429B9">
        <w:rPr>
          <w:noProof/>
          <w:kern w:val="0"/>
          <w:lang w:val="en-GB"/>
        </w:rPr>
        <w:t xml:space="preserve">All offers are to be quoted by month, or as a combination of specified months, at the </w:t>
      </w:r>
      <w:r w:rsidR="00530BF3" w:rsidRPr="00F429B9">
        <w:rPr>
          <w:noProof/>
          <w:kern w:val="0"/>
          <w:lang w:val="en-GB"/>
        </w:rPr>
        <w:t>REX Franklin Receipt Point</w:t>
      </w:r>
      <w:r w:rsidR="00B26845" w:rsidRPr="00F429B9">
        <w:rPr>
          <w:rStyle w:val="FootnoteReference"/>
          <w:noProof/>
          <w:kern w:val="0"/>
          <w:lang w:val="en-GB"/>
        </w:rPr>
        <w:footnoteReference w:id="1"/>
      </w:r>
      <w:r w:rsidR="00530BF3" w:rsidRPr="00F429B9">
        <w:rPr>
          <w:noProof/>
          <w:kern w:val="0"/>
          <w:lang w:val="en-GB"/>
        </w:rPr>
        <w:t xml:space="preserve"> </w:t>
      </w:r>
      <w:r w:rsidR="008B0764" w:rsidRPr="00F429B9">
        <w:rPr>
          <w:noProof/>
          <w:kern w:val="0"/>
          <w:lang w:val="en-GB"/>
        </w:rPr>
        <w:t xml:space="preserve">meter </w:t>
      </w:r>
      <w:r w:rsidR="00530BF3" w:rsidRPr="00F429B9">
        <w:rPr>
          <w:noProof/>
          <w:kern w:val="0"/>
          <w:lang w:val="en-GB"/>
        </w:rPr>
        <w:t xml:space="preserve">9244 into </w:t>
      </w:r>
      <w:r w:rsidRPr="00F429B9">
        <w:rPr>
          <w:noProof/>
          <w:kern w:val="0"/>
          <w:lang w:val="en-GB"/>
        </w:rPr>
        <w:t xml:space="preserve">Texas Gas Transmission (“TGT”) </w:t>
      </w:r>
      <w:r w:rsidR="00B54E7B" w:rsidRPr="00F429B9">
        <w:rPr>
          <w:noProof/>
          <w:kern w:val="0"/>
          <w:lang w:val="en-GB"/>
        </w:rPr>
        <w:t xml:space="preserve"> </w:t>
      </w:r>
      <w:r w:rsidRPr="00F429B9">
        <w:rPr>
          <w:noProof/>
          <w:kern w:val="0"/>
          <w:lang w:val="en-GB"/>
        </w:rPr>
        <w:t>Zone 3 for transport on the Buyer’s firm TGT capacity to Zone 4 for consumption at the Buyer’s generation facilities.</w:t>
      </w:r>
      <w:r w:rsidRPr="00871D9F">
        <w:rPr>
          <w:noProof/>
          <w:kern w:val="0"/>
          <w:lang w:val="en-GB"/>
        </w:rPr>
        <w:t xml:space="preserve"> </w:t>
      </w:r>
    </w:p>
    <w:p w14:paraId="5B3B8294" w14:textId="77777777" w:rsidR="00037154" w:rsidRPr="00871D9F" w:rsidRDefault="00037154" w:rsidP="00037154">
      <w:pPr>
        <w:rPr>
          <w:noProof/>
          <w:kern w:val="0"/>
          <w:lang w:val="en-GB"/>
        </w:rPr>
      </w:pPr>
    </w:p>
    <w:p w14:paraId="26120D25" w14:textId="1D0FFA1C" w:rsidR="005974CD" w:rsidRDefault="00037154" w:rsidP="00037154">
      <w:pPr>
        <w:rPr>
          <w:noProof/>
          <w:kern w:val="0"/>
          <w:lang w:val="en-GB"/>
        </w:rPr>
        <w:sectPr w:rsidR="005974CD" w:rsidSect="008F3363">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2549" w:right="1080" w:bottom="1440" w:left="1080" w:header="706" w:footer="720" w:gutter="0"/>
          <w:cols w:space="720"/>
          <w:docGrid w:linePitch="299"/>
        </w:sectPr>
      </w:pPr>
      <w:r w:rsidRPr="00871D9F">
        <w:rPr>
          <w:noProof/>
          <w:kern w:val="0"/>
          <w:lang w:val="en-GB"/>
        </w:rPr>
        <w:t xml:space="preserve">Offers should be quoted as a price differential (basis) above or below the NYMEX Futures of the month wherein delivery is to be made. This basis quote must be valid without any change or adjustment until 2:00 p.m. EPT </w:t>
      </w:r>
      <w:r w:rsidR="0044049E">
        <w:rPr>
          <w:noProof/>
          <w:kern w:val="0"/>
          <w:lang w:val="en-GB"/>
        </w:rPr>
        <w:t>Wednesday</w:t>
      </w:r>
      <w:r w:rsidRPr="00871D9F">
        <w:rPr>
          <w:noProof/>
          <w:kern w:val="0"/>
          <w:lang w:val="en-GB"/>
        </w:rPr>
        <w:t>,</w:t>
      </w:r>
      <w:r w:rsidR="0057281E">
        <w:rPr>
          <w:noProof/>
          <w:kern w:val="0"/>
          <w:lang w:val="en-GB"/>
        </w:rPr>
        <w:t xml:space="preserve"> </w:t>
      </w:r>
      <w:r w:rsidR="00530BF3">
        <w:rPr>
          <w:noProof/>
          <w:kern w:val="0"/>
          <w:lang w:val="en-GB"/>
        </w:rPr>
        <w:t xml:space="preserve">July </w:t>
      </w:r>
      <w:r w:rsidR="003645E1">
        <w:rPr>
          <w:noProof/>
          <w:kern w:val="0"/>
          <w:lang w:val="en-GB"/>
        </w:rPr>
        <w:t>16</w:t>
      </w:r>
      <w:r w:rsidRPr="00871D9F">
        <w:rPr>
          <w:noProof/>
          <w:kern w:val="0"/>
          <w:lang w:val="en-GB"/>
        </w:rPr>
        <w:t>, 202</w:t>
      </w:r>
      <w:r w:rsidR="009D675E">
        <w:rPr>
          <w:noProof/>
          <w:kern w:val="0"/>
          <w:lang w:val="en-GB"/>
        </w:rPr>
        <w:t>5</w:t>
      </w:r>
      <w:r w:rsidRPr="00871D9F">
        <w:rPr>
          <w:noProof/>
          <w:kern w:val="0"/>
          <w:lang w:val="en-GB"/>
        </w:rPr>
        <w:t xml:space="preserve">, by which time the Companies will contact the Respondent to confirm a successful award. Upon confirmation of a successful award, </w:t>
      </w:r>
    </w:p>
    <w:p w14:paraId="150D3FCF" w14:textId="76510FB5" w:rsidR="00037154" w:rsidRDefault="00037154" w:rsidP="00037154">
      <w:pPr>
        <w:rPr>
          <w:noProof/>
          <w:kern w:val="0"/>
          <w:lang w:val="en-GB"/>
        </w:rPr>
      </w:pPr>
      <w:r w:rsidRPr="00871D9F">
        <w:rPr>
          <w:noProof/>
          <w:kern w:val="0"/>
          <w:lang w:val="en-GB"/>
        </w:rPr>
        <w:lastRenderedPageBreak/>
        <w:t xml:space="preserve">a final fixed price will be calculated as the sum of the quoted basis and the respective NYMEX Future month published closing settlement price (2:30 p.m. EPT) of </w:t>
      </w:r>
      <w:r w:rsidR="0044049E">
        <w:rPr>
          <w:noProof/>
          <w:kern w:val="0"/>
          <w:lang w:val="en-GB"/>
        </w:rPr>
        <w:t>Wednesday</w:t>
      </w:r>
      <w:r w:rsidRPr="00871D9F">
        <w:rPr>
          <w:noProof/>
          <w:kern w:val="0"/>
          <w:lang w:val="en-GB"/>
        </w:rPr>
        <w:t xml:space="preserve">, </w:t>
      </w:r>
      <w:r w:rsidR="00530BF3">
        <w:rPr>
          <w:noProof/>
          <w:kern w:val="0"/>
          <w:lang w:val="en-GB"/>
        </w:rPr>
        <w:t xml:space="preserve">July </w:t>
      </w:r>
      <w:r w:rsidR="003645E1">
        <w:rPr>
          <w:noProof/>
          <w:kern w:val="0"/>
          <w:lang w:val="en-GB"/>
        </w:rPr>
        <w:t>16</w:t>
      </w:r>
      <w:r w:rsidRPr="00871D9F">
        <w:rPr>
          <w:noProof/>
          <w:kern w:val="0"/>
          <w:lang w:val="en-GB"/>
        </w:rPr>
        <w:t>, 202</w:t>
      </w:r>
      <w:r w:rsidR="009D675E">
        <w:rPr>
          <w:noProof/>
          <w:kern w:val="0"/>
          <w:lang w:val="en-GB"/>
        </w:rPr>
        <w:t>5</w:t>
      </w:r>
      <w:r w:rsidRPr="00871D9F">
        <w:rPr>
          <w:noProof/>
          <w:kern w:val="0"/>
          <w:lang w:val="en-GB"/>
        </w:rPr>
        <w:t>. The Confirmation between the Companies and the Respondent shall reflect the final fixed price.</w:t>
      </w:r>
    </w:p>
    <w:p w14:paraId="2C145FB3" w14:textId="77777777" w:rsidR="005A40AD" w:rsidRPr="00871D9F" w:rsidRDefault="005A40AD" w:rsidP="00037154">
      <w:pPr>
        <w:rPr>
          <w:noProof/>
          <w:kern w:val="0"/>
          <w:lang w:val="en-GB"/>
        </w:rPr>
      </w:pPr>
    </w:p>
    <w:p w14:paraId="49B79132" w14:textId="77777777" w:rsidR="00037154" w:rsidRPr="00871D9F" w:rsidRDefault="00037154" w:rsidP="00037154">
      <w:pPr>
        <w:rPr>
          <w:noProof/>
          <w:kern w:val="0"/>
          <w:lang w:val="en-GB"/>
        </w:rPr>
      </w:pPr>
      <w:r w:rsidRPr="00871D9F">
        <w:rPr>
          <w:noProof/>
          <w:kern w:val="0"/>
          <w:lang w:val="en-GB"/>
        </w:rPr>
        <w:t xml:space="preserve">The Respondent should make its proposal as comprehensive as possible so that the Companies may make a thorough, definitive, and final evaluation of the proposal’s benefits for their customers without further negotiation with the Respondent. However, the Companies reserve the right to request additional information. The Companies reserve the right to accept or reject any and/or all offers in part or in their entirety. </w:t>
      </w:r>
    </w:p>
    <w:p w14:paraId="224A16C3" w14:textId="77777777" w:rsidR="00037154" w:rsidRPr="00871D9F" w:rsidRDefault="00037154" w:rsidP="00037154">
      <w:pPr>
        <w:rPr>
          <w:noProof/>
          <w:kern w:val="0"/>
          <w:lang w:val="en-GB"/>
        </w:rPr>
      </w:pPr>
    </w:p>
    <w:p w14:paraId="0F580A63" w14:textId="386184AE" w:rsidR="00037154" w:rsidRPr="00871D9F" w:rsidRDefault="00037154" w:rsidP="00037154">
      <w:pPr>
        <w:rPr>
          <w:noProof/>
          <w:kern w:val="0"/>
          <w:lang w:val="en-GB"/>
        </w:rPr>
      </w:pPr>
      <w:r w:rsidRPr="00D82700">
        <w:rPr>
          <w:noProof/>
          <w:kern w:val="0"/>
          <w:lang w:val="en-GB"/>
        </w:rPr>
        <w:t xml:space="preserve">The offer package can be found on the Companies’ website: </w:t>
      </w:r>
      <w:r w:rsidRPr="00D82700">
        <w:rPr>
          <w:noProof/>
          <w:kern w:val="0"/>
          <w:u w:val="single"/>
          <w:lang w:val="en-GB"/>
        </w:rPr>
        <w:t>http://apps.lge-ku.com/RegulatedFuelBids/</w:t>
      </w:r>
      <w:r w:rsidRPr="00D82700">
        <w:rPr>
          <w:noProof/>
          <w:kern w:val="0"/>
          <w:lang w:val="en-GB"/>
        </w:rPr>
        <w:t>.  “LGE/KU 202</w:t>
      </w:r>
      <w:r w:rsidR="009D675E">
        <w:rPr>
          <w:noProof/>
          <w:kern w:val="0"/>
          <w:lang w:val="en-GB"/>
        </w:rPr>
        <w:t>5</w:t>
      </w:r>
      <w:r w:rsidRPr="00D82700">
        <w:rPr>
          <w:noProof/>
          <w:kern w:val="0"/>
          <w:lang w:val="en-GB"/>
        </w:rPr>
        <w:t>-</w:t>
      </w:r>
      <w:r w:rsidR="00530BF3">
        <w:rPr>
          <w:noProof/>
          <w:kern w:val="0"/>
          <w:lang w:val="en-GB"/>
        </w:rPr>
        <w:t>JUL</w:t>
      </w:r>
      <w:r w:rsidR="006C0626" w:rsidRPr="00D82700">
        <w:rPr>
          <w:noProof/>
          <w:kern w:val="0"/>
          <w:lang w:val="en-GB"/>
        </w:rPr>
        <w:t xml:space="preserve"> </w:t>
      </w:r>
      <w:r w:rsidRPr="00D82700">
        <w:rPr>
          <w:noProof/>
          <w:kern w:val="0"/>
          <w:lang w:val="en-GB"/>
        </w:rPr>
        <w:t>OFFER DOCUMENTS” will be located on this page; please note the Natural Gas solicitation</w:t>
      </w:r>
      <w:r w:rsidRPr="00871D9F">
        <w:rPr>
          <w:noProof/>
          <w:kern w:val="0"/>
          <w:lang w:val="en-GB"/>
        </w:rPr>
        <w:t xml:space="preserve">. The Offer Package contains this invitation letter and an Exhibit A – Natural Gas Supply Offer. These documents can be downloaded from the site referenced above. The offer form (Exhibit A) must be used in submitting an offer. Failure to use this offer form may result in the rejection of the offer. The offer form must be fully completed and submitted as directed below and in the offer documents posted online. The offer(s) must be submitted by </w:t>
      </w:r>
      <w:r w:rsidRPr="00871D9F">
        <w:rPr>
          <w:b/>
          <w:bCs/>
          <w:noProof/>
          <w:kern w:val="0"/>
          <w:lang w:val="en-GB"/>
        </w:rPr>
        <w:t xml:space="preserve">1:00 p.m. </w:t>
      </w:r>
      <w:r w:rsidRPr="00871D9F">
        <w:rPr>
          <w:b/>
          <w:bCs/>
          <w:noProof/>
          <w:kern w:val="0"/>
          <w:u w:val="single"/>
          <w:lang w:val="en-GB"/>
        </w:rPr>
        <w:t>EPT</w:t>
      </w:r>
      <w:r w:rsidRPr="00871D9F">
        <w:rPr>
          <w:noProof/>
          <w:kern w:val="0"/>
          <w:lang w:val="en-GB"/>
        </w:rPr>
        <w:t xml:space="preserve"> on </w:t>
      </w:r>
      <w:r w:rsidR="0044049E">
        <w:rPr>
          <w:noProof/>
          <w:kern w:val="0"/>
          <w:lang w:val="en-GB"/>
        </w:rPr>
        <w:t>Wednesday</w:t>
      </w:r>
      <w:r w:rsidRPr="00871D9F">
        <w:rPr>
          <w:noProof/>
          <w:kern w:val="0"/>
          <w:lang w:val="en-GB"/>
        </w:rPr>
        <w:t>,</w:t>
      </w:r>
      <w:r w:rsidR="001728A1">
        <w:rPr>
          <w:noProof/>
          <w:kern w:val="0"/>
          <w:lang w:val="en-GB"/>
        </w:rPr>
        <w:t xml:space="preserve"> </w:t>
      </w:r>
      <w:r w:rsidR="00530BF3">
        <w:rPr>
          <w:noProof/>
          <w:kern w:val="0"/>
          <w:lang w:val="en-GB"/>
        </w:rPr>
        <w:t xml:space="preserve">July </w:t>
      </w:r>
      <w:r w:rsidR="003645E1">
        <w:rPr>
          <w:noProof/>
          <w:kern w:val="0"/>
          <w:lang w:val="en-GB"/>
        </w:rPr>
        <w:t>16</w:t>
      </w:r>
      <w:r w:rsidRPr="00871D9F">
        <w:rPr>
          <w:noProof/>
          <w:kern w:val="0"/>
          <w:lang w:val="en-GB"/>
        </w:rPr>
        <w:t>, 202</w:t>
      </w:r>
      <w:r w:rsidR="009D675E">
        <w:rPr>
          <w:noProof/>
          <w:kern w:val="0"/>
          <w:lang w:val="en-GB"/>
        </w:rPr>
        <w:t>5</w:t>
      </w:r>
      <w:r w:rsidRPr="00871D9F">
        <w:rPr>
          <w:noProof/>
          <w:kern w:val="0"/>
          <w:lang w:val="en-GB"/>
        </w:rPr>
        <w:t xml:space="preserve"> and the Proposals will be opened immediately thereafter. </w:t>
      </w:r>
    </w:p>
    <w:p w14:paraId="3F933FBF" w14:textId="77777777" w:rsidR="00037154" w:rsidRPr="00871D9F" w:rsidRDefault="00037154" w:rsidP="00037154">
      <w:pPr>
        <w:rPr>
          <w:noProof/>
          <w:kern w:val="0"/>
          <w:lang w:val="en-GB"/>
        </w:rPr>
      </w:pPr>
    </w:p>
    <w:p w14:paraId="0F015CAE" w14:textId="77777777" w:rsidR="00037154" w:rsidRPr="00871D9F" w:rsidRDefault="00037154" w:rsidP="00037154">
      <w:pPr>
        <w:rPr>
          <w:noProof/>
          <w:kern w:val="0"/>
          <w:lang w:val="en-GB"/>
        </w:rPr>
      </w:pPr>
      <w:r w:rsidRPr="00871D9F">
        <w:rPr>
          <w:noProof/>
          <w:kern w:val="0"/>
          <w:lang w:val="en-GB"/>
        </w:rPr>
        <w:t xml:space="preserve">This inquiry is not a commitment to purchase and shall not bind the Companies or any subsidiaries of LG&amp;E and KU Energy LLC in any manner. The Companies in their sole discretion will determine which Respondent(s), if any, with whom they wish to confirm a binding transaction. The Companies shall not be liable for any expenses incurred by respondents in connection with preparation of a response to this RFP. The Companies will not reimburse respondents for their expenses under any circumstance, regardless of whether the RFP process proceeds to a successful conclusion or is abandoned by the Companies at their sole discretion. </w:t>
      </w:r>
    </w:p>
    <w:p w14:paraId="424D2DF7" w14:textId="77777777" w:rsidR="00037154" w:rsidRPr="00871D9F" w:rsidRDefault="00037154" w:rsidP="00037154">
      <w:pPr>
        <w:rPr>
          <w:noProof/>
          <w:kern w:val="0"/>
          <w:lang w:val="en-GB"/>
        </w:rPr>
      </w:pPr>
    </w:p>
    <w:p w14:paraId="25E943C2" w14:textId="77777777" w:rsidR="00037154" w:rsidRPr="00871D9F" w:rsidRDefault="00037154" w:rsidP="00037154">
      <w:pPr>
        <w:rPr>
          <w:noProof/>
          <w:kern w:val="0"/>
          <w:lang w:val="en-GB"/>
        </w:rPr>
      </w:pPr>
      <w:r w:rsidRPr="00871D9F">
        <w:rPr>
          <w:noProof/>
          <w:kern w:val="0"/>
          <w:lang w:val="en-GB"/>
        </w:rPr>
        <w:t>The terms and conditions of any prospective transaction will be based on the currently existing mutually executed NAESB or GISB contract between the Companies and the Respondent. Respondents’ credit will be reviewed to ensure compliance with the Companies’ credit criteria prior to the issuance of this RFP to the prospective Respondent. The Companies encourage Respondents to confirm their credit standing with the Companies’ Credit &amp; Contract department prior to offering natural gas supplies in order to assure their credit situation supports acceptance of their offers within the response window stated above. If additional credit security is required by the Companies, the Companies reserve the right to require the Respondent to provide a Letter of Credit or other form of acceptable security on a timely basis and in an amount sufficient to provide adequate protection to the Companies.</w:t>
      </w:r>
    </w:p>
    <w:p w14:paraId="00D939F4" w14:textId="77777777" w:rsidR="00037154" w:rsidRPr="00871D9F" w:rsidRDefault="00037154" w:rsidP="00037154">
      <w:pPr>
        <w:rPr>
          <w:noProof/>
          <w:kern w:val="0"/>
          <w:lang w:val="en-GB"/>
        </w:rPr>
      </w:pPr>
    </w:p>
    <w:p w14:paraId="2890FC44" w14:textId="77777777" w:rsidR="00037154" w:rsidRPr="00871D9F" w:rsidRDefault="00037154" w:rsidP="00037154">
      <w:pPr>
        <w:rPr>
          <w:noProof/>
          <w:kern w:val="0"/>
          <w:lang w:val="en-GB"/>
        </w:rPr>
      </w:pPr>
      <w:r w:rsidRPr="00871D9F">
        <w:rPr>
          <w:noProof/>
          <w:kern w:val="0"/>
          <w:lang w:val="en-GB"/>
        </w:rPr>
        <w:t xml:space="preserve">Each Respondent must electronically sign the proposal letter and shall give its full business address. Offers shall be signed with the official name of the corporation, followed by the signature and the designation of the president, secretary or other persons who are authorized to bind the corporation. The names of all persons signing shall also be printed below the signature. </w:t>
      </w:r>
    </w:p>
    <w:p w14:paraId="5D2A8023" w14:textId="77777777" w:rsidR="00037154" w:rsidRPr="00871D9F" w:rsidRDefault="00037154" w:rsidP="00037154">
      <w:pPr>
        <w:rPr>
          <w:noProof/>
          <w:kern w:val="0"/>
          <w:lang w:val="en-GB"/>
        </w:rPr>
      </w:pPr>
    </w:p>
    <w:p w14:paraId="4282B657" w14:textId="77777777" w:rsidR="00037154" w:rsidRPr="00871D9F" w:rsidRDefault="00037154" w:rsidP="00037154">
      <w:pPr>
        <w:rPr>
          <w:noProof/>
          <w:kern w:val="0"/>
          <w:lang w:val="en-GB"/>
        </w:rPr>
      </w:pPr>
      <w:r w:rsidRPr="00871D9F">
        <w:rPr>
          <w:b/>
          <w:bCs/>
          <w:noProof/>
          <w:kern w:val="0"/>
          <w:u w:val="single"/>
          <w:lang w:val="en-GB"/>
        </w:rPr>
        <w:t>Confidentiality</w:t>
      </w:r>
      <w:r w:rsidRPr="00871D9F">
        <w:rPr>
          <w:noProof/>
          <w:kern w:val="0"/>
          <w:lang w:val="en-GB"/>
        </w:rPr>
        <w:t xml:space="preserve"> - As regulated utilities, it is expected that the Companies will be required to release proposal information to various government agencies and/or others as part of a regulatory review or legal proceeding. The Companies will use reasonable efforts to request confidential treatment for such information to the extent it is labeled in the proposal as </w:t>
      </w:r>
      <w:r w:rsidRPr="00871D9F">
        <w:rPr>
          <w:noProof/>
          <w:kern w:val="0"/>
          <w:lang w:val="en-GB"/>
        </w:rPr>
        <w:lastRenderedPageBreak/>
        <w:t>“Confidential.” Please note that confidential treatment is more likely to be granted if limited amounts of information are designated as confidential rather than large portions of the proposal. However, the Companies cannot guarantee that the receiving agency, court, or other party will afford confidential treatment to this information. Subject to applicable law and regulations, the Companies also reserve the right to disclose proposals to their officers, employees, agents, consultants, and the like (and those of their affiliates) for the purpose of evaluating proposals. Otherwise, the Companies will not disclose any information contained in the Respondent’s proposal that is marked “Confidential,” to another party except to the extent that (i) such disclosures are required by law or by a court or governmental or regulatory agency having appropriate jurisdiction, or (ii) the Companies subsequently obtain the information free of any confidentiality obligations from an independent source, or (iii) the information enters the public domain through no fault of the Companies.</w:t>
      </w:r>
    </w:p>
    <w:p w14:paraId="2B99EDE4" w14:textId="77777777" w:rsidR="00037154" w:rsidRPr="00871D9F" w:rsidRDefault="00037154" w:rsidP="00037154">
      <w:pPr>
        <w:rPr>
          <w:noProof/>
          <w:kern w:val="0"/>
          <w:lang w:val="en-GB"/>
        </w:rPr>
      </w:pPr>
    </w:p>
    <w:p w14:paraId="4B4805D7" w14:textId="77777777" w:rsidR="00037154" w:rsidRPr="00871D9F" w:rsidRDefault="00037154" w:rsidP="00037154">
      <w:pPr>
        <w:rPr>
          <w:noProof/>
          <w:kern w:val="0"/>
          <w:lang w:val="en-GB"/>
        </w:rPr>
      </w:pPr>
      <w:r w:rsidRPr="00871D9F">
        <w:rPr>
          <w:noProof/>
          <w:kern w:val="0"/>
          <w:lang w:val="en-GB"/>
        </w:rPr>
        <w:t xml:space="preserve">THE COMPANIES RESERVE THE RIGHT TO MODIFY OR WITHDRAW THIS REQUEST, TO REQUEST ADDITIONAL INFORMATION, TO WAIVE TECHNICALITIES OR IRREGULARITIES, TO REJECT ANY OR ALL PROPOSALS, AND TO TERMINATE ANY SUBSEQUENT DISCUSSIONS AT ANY TIME. THE COMPANIES ALSO RESERVE THE RIGHT TO ACCEPT ONE OR MORE PROPOSAL(S) FOR A PORTION OR FOR ALL OF THE QUANTITIES OF NATURAL GAS. </w:t>
      </w:r>
    </w:p>
    <w:p w14:paraId="2514E3EC" w14:textId="77777777" w:rsidR="00037154" w:rsidRPr="00871D9F" w:rsidRDefault="00037154" w:rsidP="00037154">
      <w:pPr>
        <w:rPr>
          <w:noProof/>
          <w:kern w:val="0"/>
          <w:lang w:val="en-GB"/>
        </w:rPr>
      </w:pPr>
    </w:p>
    <w:p w14:paraId="2D788DE8" w14:textId="77777777" w:rsidR="00037154" w:rsidRPr="00871D9F" w:rsidRDefault="00037154" w:rsidP="00037154">
      <w:pPr>
        <w:rPr>
          <w:noProof/>
          <w:kern w:val="0"/>
          <w:lang w:val="en-GB"/>
        </w:rPr>
      </w:pPr>
      <w:r w:rsidRPr="00871D9F">
        <w:rPr>
          <w:noProof/>
          <w:kern w:val="0"/>
          <w:lang w:val="en-GB"/>
        </w:rPr>
        <w:t>Respondent will be responsible for the completeness and accuracy of all information contained or used in preparation of its proposal and will also be responsible for supplying all necessary supporting information. At a minimum, each proposal should include:</w:t>
      </w:r>
    </w:p>
    <w:p w14:paraId="04E8C777" w14:textId="77777777" w:rsidR="00037154" w:rsidRPr="00871D9F" w:rsidRDefault="00037154" w:rsidP="00037154">
      <w:pPr>
        <w:rPr>
          <w:noProof/>
          <w:kern w:val="0"/>
          <w:lang w:val="en-GB"/>
        </w:rPr>
      </w:pPr>
    </w:p>
    <w:p w14:paraId="7138CCF6" w14:textId="77777777" w:rsidR="00037154" w:rsidRPr="00871D9F" w:rsidRDefault="00037154" w:rsidP="00037154">
      <w:pPr>
        <w:ind w:left="270" w:hanging="270"/>
        <w:rPr>
          <w:noProof/>
          <w:kern w:val="0"/>
          <w:lang w:val="en-GB"/>
        </w:rPr>
      </w:pPr>
      <w:r w:rsidRPr="00871D9F">
        <w:rPr>
          <w:noProof/>
          <w:kern w:val="0"/>
          <w:lang w:val="en-GB"/>
        </w:rPr>
        <w:t>1.</w:t>
      </w:r>
      <w:r>
        <w:rPr>
          <w:noProof/>
          <w:kern w:val="0"/>
          <w:lang w:val="en-GB"/>
        </w:rPr>
        <w:t xml:space="preserve"> </w:t>
      </w:r>
      <w:r w:rsidRPr="00871D9F">
        <w:rPr>
          <w:b/>
          <w:bCs/>
          <w:noProof/>
          <w:kern w:val="0"/>
          <w:u w:val="single"/>
          <w:lang w:val="en-GB"/>
        </w:rPr>
        <w:t>Volume and Term</w:t>
      </w:r>
      <w:r w:rsidRPr="00871D9F">
        <w:rPr>
          <w:noProof/>
          <w:kern w:val="0"/>
          <w:lang w:val="en-GB"/>
        </w:rPr>
        <w:t xml:space="preserve"> –The volume and time frame of the offer must be specified by the Respondent. Proposals may be stated in either individual months or for a strip of multiple specified months and shall begin and end on a ‘gas day’ basis. The Companies will evaluate each submission as a standalone proposal and may execute a Confirmation for any one or more period(s) from the proposals received. Respondents are asked to make their quotations independent of any other proposal </w:t>
      </w:r>
      <w:r w:rsidRPr="00947BEE">
        <w:rPr>
          <w:noProof/>
          <w:kern w:val="0"/>
          <w:u w:val="single"/>
          <w:lang w:val="en-GB"/>
        </w:rPr>
        <w:t>or to indicate if that is not the case</w:t>
      </w:r>
      <w:r w:rsidRPr="00871D9F">
        <w:rPr>
          <w:noProof/>
          <w:kern w:val="0"/>
          <w:lang w:val="en-GB"/>
        </w:rPr>
        <w:t xml:space="preserve">. Offers less than this full volume amount will be considered. </w:t>
      </w:r>
    </w:p>
    <w:p w14:paraId="2B1BE411" w14:textId="77777777" w:rsidR="00037154" w:rsidRPr="00871D9F" w:rsidRDefault="00037154" w:rsidP="00037154">
      <w:pPr>
        <w:rPr>
          <w:noProof/>
          <w:kern w:val="0"/>
          <w:lang w:val="en-GB"/>
        </w:rPr>
      </w:pPr>
    </w:p>
    <w:p w14:paraId="68092CD3" w14:textId="4F981161" w:rsidR="00037154" w:rsidRPr="00871D9F" w:rsidRDefault="00037154" w:rsidP="00B9657B">
      <w:pPr>
        <w:ind w:left="180" w:hanging="180"/>
        <w:rPr>
          <w:noProof/>
          <w:kern w:val="0"/>
          <w:lang w:val="en-GB"/>
        </w:rPr>
      </w:pPr>
      <w:r w:rsidRPr="00871D9F">
        <w:rPr>
          <w:noProof/>
          <w:kern w:val="0"/>
          <w:lang w:val="en-GB"/>
        </w:rPr>
        <w:t>2.</w:t>
      </w:r>
      <w:r w:rsidRPr="00871D9F">
        <w:rPr>
          <w:b/>
          <w:bCs/>
          <w:noProof/>
          <w:kern w:val="0"/>
          <w:u w:val="single"/>
          <w:lang w:val="en-GB"/>
        </w:rPr>
        <w:t>Pricing Information</w:t>
      </w:r>
      <w:r w:rsidRPr="00871D9F">
        <w:rPr>
          <w:noProof/>
          <w:kern w:val="0"/>
          <w:lang w:val="en-GB"/>
        </w:rPr>
        <w:t xml:space="preserve"> – The proposal should clearly state the basis differential from the respective NYMEX Futures delivery month in U.S. dollars and cents per MMBtu in minimum increments of $0.0035 to allow the Companies to easily understand and evaluate the proposal. Final contract price shall reflect the sum of the quoted price differential and the </w:t>
      </w:r>
      <w:r w:rsidR="003645E1">
        <w:rPr>
          <w:noProof/>
          <w:kern w:val="0"/>
          <w:lang w:val="en-GB"/>
        </w:rPr>
        <w:t>July 16</w:t>
      </w:r>
      <w:r w:rsidRPr="00871D9F">
        <w:rPr>
          <w:noProof/>
          <w:kern w:val="0"/>
          <w:lang w:val="en-GB"/>
        </w:rPr>
        <w:t xml:space="preserve">, 2:30 EPT close of the NYMEX Futures month in which delivery is to be made. Offers should be valid without any change or adjustment from 1:00 p.m. EPT until 2:00 p.m. EPT </w:t>
      </w:r>
      <w:r w:rsidR="00384744">
        <w:rPr>
          <w:noProof/>
          <w:kern w:val="0"/>
          <w:lang w:val="en-GB"/>
        </w:rPr>
        <w:t>Wednesday</w:t>
      </w:r>
      <w:r w:rsidR="009B224C">
        <w:rPr>
          <w:noProof/>
          <w:kern w:val="0"/>
          <w:lang w:val="en-GB"/>
        </w:rPr>
        <w:t xml:space="preserve">, </w:t>
      </w:r>
      <w:r w:rsidR="003645E1">
        <w:rPr>
          <w:noProof/>
          <w:kern w:val="0"/>
          <w:lang w:val="en-GB"/>
        </w:rPr>
        <w:t>July 16</w:t>
      </w:r>
      <w:r w:rsidRPr="00871D9F">
        <w:rPr>
          <w:noProof/>
          <w:kern w:val="0"/>
          <w:lang w:val="en-GB"/>
        </w:rPr>
        <w:t>, 202</w:t>
      </w:r>
      <w:r w:rsidR="009D675E">
        <w:rPr>
          <w:noProof/>
          <w:kern w:val="0"/>
          <w:lang w:val="en-GB"/>
        </w:rPr>
        <w:t>5</w:t>
      </w:r>
      <w:r w:rsidRPr="00871D9F">
        <w:rPr>
          <w:noProof/>
          <w:kern w:val="0"/>
          <w:lang w:val="en-GB"/>
        </w:rPr>
        <w:t xml:space="preserve">. Prices quoted shall be inclusive of </w:t>
      </w:r>
      <w:r w:rsidRPr="00947BEE">
        <w:rPr>
          <w:noProof/>
          <w:kern w:val="0"/>
          <w:u w:val="single"/>
          <w:lang w:val="en-GB"/>
        </w:rPr>
        <w:t>any and all costs</w:t>
      </w:r>
      <w:r w:rsidRPr="00871D9F">
        <w:rPr>
          <w:noProof/>
          <w:kern w:val="0"/>
          <w:lang w:val="en-GB"/>
        </w:rPr>
        <w:t xml:space="preserve">, including but not limited to taxes, fees, insurance requirements, third party costs, etc., which are all the responsibility of the Respondent.  </w:t>
      </w:r>
    </w:p>
    <w:p w14:paraId="430993E3" w14:textId="77777777" w:rsidR="00037154" w:rsidRPr="00871D9F" w:rsidRDefault="00037154" w:rsidP="00037154">
      <w:pPr>
        <w:rPr>
          <w:noProof/>
          <w:kern w:val="0"/>
          <w:lang w:val="en-GB"/>
        </w:rPr>
      </w:pPr>
    </w:p>
    <w:p w14:paraId="617B4142" w14:textId="77777777" w:rsidR="00037154" w:rsidRPr="00871D9F" w:rsidRDefault="00037154" w:rsidP="00037154">
      <w:pPr>
        <w:rPr>
          <w:noProof/>
          <w:kern w:val="0"/>
          <w:lang w:val="en-GB"/>
        </w:rPr>
      </w:pPr>
    </w:p>
    <w:p w14:paraId="2CCB80B4" w14:textId="77777777" w:rsidR="005974CD" w:rsidRDefault="005974CD" w:rsidP="00037154">
      <w:pPr>
        <w:rPr>
          <w:b/>
          <w:bCs/>
          <w:noProof/>
          <w:kern w:val="0"/>
          <w:lang w:val="en-GB"/>
        </w:rPr>
      </w:pPr>
    </w:p>
    <w:p w14:paraId="4B690422" w14:textId="77777777" w:rsidR="005974CD" w:rsidRDefault="005974CD" w:rsidP="00037154">
      <w:pPr>
        <w:rPr>
          <w:b/>
          <w:bCs/>
          <w:noProof/>
          <w:kern w:val="0"/>
          <w:lang w:val="en-GB"/>
        </w:rPr>
      </w:pPr>
    </w:p>
    <w:p w14:paraId="558B24D9" w14:textId="77777777" w:rsidR="005974CD" w:rsidRDefault="005974CD" w:rsidP="00037154">
      <w:pPr>
        <w:rPr>
          <w:b/>
          <w:bCs/>
          <w:noProof/>
          <w:kern w:val="0"/>
          <w:lang w:val="en-GB"/>
        </w:rPr>
      </w:pPr>
    </w:p>
    <w:p w14:paraId="79659FC1" w14:textId="77777777" w:rsidR="005974CD" w:rsidRDefault="005974CD" w:rsidP="00037154">
      <w:pPr>
        <w:rPr>
          <w:b/>
          <w:bCs/>
          <w:noProof/>
          <w:kern w:val="0"/>
          <w:lang w:val="en-GB"/>
        </w:rPr>
      </w:pPr>
    </w:p>
    <w:p w14:paraId="272A2EF9" w14:textId="77777777" w:rsidR="005974CD" w:rsidRDefault="005974CD" w:rsidP="00037154">
      <w:pPr>
        <w:rPr>
          <w:b/>
          <w:bCs/>
          <w:noProof/>
          <w:kern w:val="0"/>
          <w:lang w:val="en-GB"/>
        </w:rPr>
      </w:pPr>
    </w:p>
    <w:p w14:paraId="16F3CBD8" w14:textId="77777777" w:rsidR="00277895" w:rsidRDefault="00277895" w:rsidP="00037154">
      <w:pPr>
        <w:rPr>
          <w:b/>
          <w:bCs/>
          <w:noProof/>
          <w:kern w:val="0"/>
          <w:lang w:val="en-GB"/>
        </w:rPr>
      </w:pPr>
    </w:p>
    <w:p w14:paraId="20EB9B2D" w14:textId="54929891" w:rsidR="00037154" w:rsidRDefault="00037154" w:rsidP="00037154">
      <w:pPr>
        <w:rPr>
          <w:b/>
          <w:bCs/>
          <w:noProof/>
          <w:kern w:val="0"/>
          <w:lang w:val="en-GB"/>
        </w:rPr>
      </w:pPr>
      <w:r w:rsidRPr="00947BEE">
        <w:rPr>
          <w:b/>
          <w:bCs/>
          <w:noProof/>
          <w:kern w:val="0"/>
          <w:lang w:val="en-GB"/>
        </w:rPr>
        <w:lastRenderedPageBreak/>
        <w:t xml:space="preserve">Schedule for the RFP Process  </w:t>
      </w:r>
    </w:p>
    <w:p w14:paraId="09ACD775" w14:textId="77777777" w:rsidR="00037154" w:rsidRPr="00947BEE" w:rsidRDefault="00037154" w:rsidP="00037154">
      <w:pPr>
        <w:rPr>
          <w:b/>
          <w:bCs/>
          <w:noProof/>
          <w:kern w:val="0"/>
          <w:lang w:val="en-GB"/>
        </w:rPr>
      </w:pPr>
    </w:p>
    <w:tbl>
      <w:tblPr>
        <w:tblW w:w="82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7"/>
        <w:gridCol w:w="4140"/>
      </w:tblGrid>
      <w:tr w:rsidR="00037154" w:rsidRPr="00947BEE" w14:paraId="332174F5" w14:textId="77777777" w:rsidTr="00B22A4E">
        <w:tc>
          <w:tcPr>
            <w:tcW w:w="4117" w:type="dxa"/>
          </w:tcPr>
          <w:p w14:paraId="46D24945" w14:textId="77777777" w:rsidR="00037154" w:rsidRPr="00947BEE" w:rsidRDefault="00037154" w:rsidP="00B22A4E">
            <w:pPr>
              <w:spacing w:line="240" w:lineRule="auto"/>
              <w:rPr>
                <w:rFonts w:cs="Open Sans"/>
                <w:kern w:val="0"/>
                <w:sz w:val="24"/>
                <w:lang w:eastAsia="en-US"/>
              </w:rPr>
            </w:pPr>
            <w:r w:rsidRPr="00947BEE">
              <w:rPr>
                <w:rFonts w:cs="Open Sans"/>
                <w:kern w:val="0"/>
                <w:sz w:val="24"/>
                <w:lang w:eastAsia="en-US"/>
              </w:rPr>
              <w:t>Request for Proposals Issued</w:t>
            </w:r>
          </w:p>
        </w:tc>
        <w:tc>
          <w:tcPr>
            <w:tcW w:w="4140" w:type="dxa"/>
          </w:tcPr>
          <w:p w14:paraId="0C51A487" w14:textId="63F56775" w:rsidR="00037154" w:rsidRPr="00947BEE" w:rsidRDefault="00530BF3" w:rsidP="00B22A4E">
            <w:pPr>
              <w:spacing w:line="240" w:lineRule="auto"/>
              <w:rPr>
                <w:rFonts w:cs="Open Sans"/>
                <w:kern w:val="0"/>
                <w:sz w:val="24"/>
                <w:lang w:eastAsia="en-US"/>
              </w:rPr>
            </w:pPr>
            <w:r>
              <w:rPr>
                <w:rFonts w:cs="Open Sans"/>
                <w:kern w:val="0"/>
                <w:sz w:val="24"/>
                <w:szCs w:val="22"/>
                <w:lang w:eastAsia="en-US"/>
              </w:rPr>
              <w:t xml:space="preserve">July </w:t>
            </w:r>
            <w:r w:rsidR="00F429B9">
              <w:rPr>
                <w:rFonts w:cs="Open Sans"/>
                <w:kern w:val="0"/>
                <w:sz w:val="24"/>
                <w:szCs w:val="22"/>
                <w:lang w:eastAsia="en-US"/>
              </w:rPr>
              <w:t>9</w:t>
            </w:r>
            <w:r w:rsidR="00037154" w:rsidRPr="00947BEE">
              <w:rPr>
                <w:rFonts w:cs="Open Sans"/>
                <w:kern w:val="0"/>
                <w:sz w:val="24"/>
                <w:szCs w:val="22"/>
                <w:lang w:eastAsia="en-US"/>
              </w:rPr>
              <w:t>, 202</w:t>
            </w:r>
            <w:r w:rsidR="009D675E">
              <w:rPr>
                <w:rFonts w:cs="Open Sans"/>
                <w:kern w:val="0"/>
                <w:sz w:val="24"/>
                <w:szCs w:val="22"/>
                <w:lang w:eastAsia="en-US"/>
              </w:rPr>
              <w:t>5</w:t>
            </w:r>
          </w:p>
        </w:tc>
      </w:tr>
      <w:tr w:rsidR="00037154" w:rsidRPr="00947BEE" w14:paraId="7E76FB7E" w14:textId="77777777" w:rsidTr="00B22A4E">
        <w:tc>
          <w:tcPr>
            <w:tcW w:w="4117" w:type="dxa"/>
          </w:tcPr>
          <w:p w14:paraId="2590B166" w14:textId="77777777" w:rsidR="00037154" w:rsidRPr="00947BEE" w:rsidRDefault="00037154" w:rsidP="00B22A4E">
            <w:pPr>
              <w:spacing w:line="240" w:lineRule="auto"/>
              <w:rPr>
                <w:rFonts w:cs="Open Sans"/>
                <w:kern w:val="0"/>
                <w:sz w:val="24"/>
                <w:lang w:eastAsia="en-US"/>
              </w:rPr>
            </w:pPr>
            <w:r w:rsidRPr="00947BEE">
              <w:rPr>
                <w:rFonts w:cs="Open Sans"/>
                <w:kern w:val="0"/>
                <w:sz w:val="24"/>
                <w:lang w:eastAsia="en-US"/>
              </w:rPr>
              <w:t>Proposals Due</w:t>
            </w:r>
          </w:p>
        </w:tc>
        <w:tc>
          <w:tcPr>
            <w:tcW w:w="4140" w:type="dxa"/>
          </w:tcPr>
          <w:p w14:paraId="3AF25A17" w14:textId="65C4F815" w:rsidR="00037154" w:rsidRPr="00947BEE" w:rsidRDefault="00037154" w:rsidP="00B22A4E">
            <w:pPr>
              <w:spacing w:line="240" w:lineRule="auto"/>
              <w:rPr>
                <w:rFonts w:cs="Open Sans"/>
                <w:kern w:val="0"/>
                <w:sz w:val="24"/>
                <w:lang w:eastAsia="en-US"/>
              </w:rPr>
            </w:pPr>
            <w:r w:rsidRPr="00947BEE">
              <w:rPr>
                <w:rFonts w:cs="Open Sans"/>
                <w:kern w:val="0"/>
                <w:sz w:val="24"/>
                <w:lang w:eastAsia="en-US"/>
              </w:rPr>
              <w:t xml:space="preserve">1:00 p.m. EPT </w:t>
            </w:r>
            <w:r w:rsidR="00530BF3">
              <w:rPr>
                <w:rFonts w:cs="Open Sans"/>
                <w:kern w:val="0"/>
                <w:sz w:val="24"/>
                <w:lang w:eastAsia="en-US"/>
              </w:rPr>
              <w:t xml:space="preserve">July </w:t>
            </w:r>
            <w:r w:rsidR="003645E1">
              <w:rPr>
                <w:rFonts w:cs="Open Sans"/>
                <w:kern w:val="0"/>
                <w:sz w:val="24"/>
                <w:lang w:eastAsia="en-US"/>
              </w:rPr>
              <w:t>16</w:t>
            </w:r>
            <w:r w:rsidRPr="00947BEE">
              <w:rPr>
                <w:rFonts w:cs="Open Sans"/>
                <w:kern w:val="0"/>
                <w:sz w:val="24"/>
                <w:szCs w:val="22"/>
                <w:lang w:eastAsia="en-US"/>
              </w:rPr>
              <w:t>, 202</w:t>
            </w:r>
            <w:r w:rsidR="009D675E">
              <w:rPr>
                <w:rFonts w:cs="Open Sans"/>
                <w:kern w:val="0"/>
                <w:sz w:val="24"/>
                <w:szCs w:val="22"/>
                <w:lang w:eastAsia="en-US"/>
              </w:rPr>
              <w:t>5</w:t>
            </w:r>
          </w:p>
        </w:tc>
      </w:tr>
      <w:tr w:rsidR="00037154" w:rsidRPr="00947BEE" w14:paraId="3CEE7E04" w14:textId="77777777" w:rsidTr="00B22A4E">
        <w:tc>
          <w:tcPr>
            <w:tcW w:w="4117" w:type="dxa"/>
          </w:tcPr>
          <w:p w14:paraId="359B1A7E" w14:textId="77777777" w:rsidR="00037154" w:rsidRPr="00947BEE" w:rsidRDefault="00037154" w:rsidP="00B22A4E">
            <w:pPr>
              <w:spacing w:line="240" w:lineRule="auto"/>
              <w:rPr>
                <w:rFonts w:cs="Open Sans"/>
                <w:kern w:val="0"/>
                <w:sz w:val="24"/>
                <w:lang w:eastAsia="en-US"/>
              </w:rPr>
            </w:pPr>
            <w:r w:rsidRPr="00947BEE">
              <w:rPr>
                <w:rFonts w:cs="Open Sans"/>
                <w:kern w:val="0"/>
                <w:sz w:val="24"/>
                <w:lang w:eastAsia="en-US"/>
              </w:rPr>
              <w:t xml:space="preserve">Notification to Respondents of </w:t>
            </w:r>
          </w:p>
          <w:p w14:paraId="1A542838" w14:textId="77777777" w:rsidR="00037154" w:rsidRPr="00947BEE" w:rsidRDefault="00037154" w:rsidP="00B22A4E">
            <w:pPr>
              <w:spacing w:line="240" w:lineRule="auto"/>
              <w:rPr>
                <w:rFonts w:cs="Open Sans"/>
                <w:kern w:val="0"/>
                <w:sz w:val="24"/>
                <w:lang w:eastAsia="en-US"/>
              </w:rPr>
            </w:pPr>
            <w:r w:rsidRPr="00947BEE">
              <w:rPr>
                <w:rFonts w:cs="Open Sans"/>
                <w:kern w:val="0"/>
                <w:sz w:val="24"/>
                <w:lang w:eastAsia="en-US"/>
              </w:rPr>
              <w:t>acceptance of offer(s)</w:t>
            </w:r>
          </w:p>
        </w:tc>
        <w:tc>
          <w:tcPr>
            <w:tcW w:w="4140" w:type="dxa"/>
          </w:tcPr>
          <w:p w14:paraId="2997BB05" w14:textId="5CB0ABA2" w:rsidR="00037154" w:rsidRPr="00947BEE" w:rsidRDefault="00037154" w:rsidP="00B22A4E">
            <w:pPr>
              <w:spacing w:line="240" w:lineRule="auto"/>
              <w:rPr>
                <w:rFonts w:cs="Open Sans"/>
                <w:kern w:val="0"/>
                <w:sz w:val="24"/>
                <w:lang w:eastAsia="en-US"/>
              </w:rPr>
            </w:pPr>
            <w:r w:rsidRPr="00947BEE">
              <w:rPr>
                <w:rFonts w:cs="Open Sans"/>
                <w:kern w:val="0"/>
                <w:sz w:val="24"/>
                <w:lang w:eastAsia="en-US"/>
              </w:rPr>
              <w:t xml:space="preserve">2:00 p.m. EPT </w:t>
            </w:r>
            <w:r w:rsidR="00530BF3">
              <w:rPr>
                <w:rFonts w:cs="Open Sans"/>
                <w:kern w:val="0"/>
                <w:sz w:val="24"/>
                <w:lang w:eastAsia="en-US"/>
              </w:rPr>
              <w:t xml:space="preserve">July </w:t>
            </w:r>
            <w:r w:rsidR="003645E1">
              <w:rPr>
                <w:rFonts w:cs="Open Sans"/>
                <w:kern w:val="0"/>
                <w:sz w:val="24"/>
                <w:lang w:eastAsia="en-US"/>
              </w:rPr>
              <w:t>16</w:t>
            </w:r>
            <w:r w:rsidRPr="00947BEE">
              <w:rPr>
                <w:rFonts w:cs="Open Sans"/>
                <w:kern w:val="0"/>
                <w:sz w:val="24"/>
                <w:szCs w:val="22"/>
                <w:lang w:eastAsia="en-US"/>
              </w:rPr>
              <w:t>, 202</w:t>
            </w:r>
            <w:r w:rsidR="009D675E">
              <w:rPr>
                <w:rFonts w:cs="Open Sans"/>
                <w:kern w:val="0"/>
                <w:sz w:val="24"/>
                <w:szCs w:val="22"/>
                <w:lang w:eastAsia="en-US"/>
              </w:rPr>
              <w:t>5</w:t>
            </w:r>
          </w:p>
        </w:tc>
      </w:tr>
    </w:tbl>
    <w:p w14:paraId="24653912" w14:textId="77777777" w:rsidR="00037154" w:rsidRPr="00871D9F" w:rsidRDefault="00037154" w:rsidP="00037154">
      <w:pPr>
        <w:rPr>
          <w:noProof/>
          <w:kern w:val="0"/>
          <w:lang w:val="en-GB"/>
        </w:rPr>
      </w:pPr>
    </w:p>
    <w:p w14:paraId="5A4B244E" w14:textId="77777777" w:rsidR="00037154" w:rsidRPr="00871D9F" w:rsidRDefault="00037154" w:rsidP="00037154">
      <w:pPr>
        <w:rPr>
          <w:noProof/>
          <w:kern w:val="0"/>
          <w:lang w:val="en-GB"/>
        </w:rPr>
      </w:pPr>
    </w:p>
    <w:p w14:paraId="0FBCAA18" w14:textId="603E8A02" w:rsidR="00037154" w:rsidRDefault="00037154" w:rsidP="00037154">
      <w:pPr>
        <w:rPr>
          <w:noProof/>
          <w:kern w:val="0"/>
          <w:u w:val="single"/>
          <w:lang w:val="en-GB"/>
        </w:rPr>
      </w:pPr>
      <w:r w:rsidRPr="00947BEE">
        <w:rPr>
          <w:noProof/>
          <w:kern w:val="0"/>
          <w:u w:val="single"/>
          <w:lang w:val="en-GB"/>
        </w:rPr>
        <w:t xml:space="preserve">EACH OFFER PROPOSAL MUST BE MARKED IN THE ‘SUBJECT’ LINE:  </w:t>
      </w:r>
      <w:r w:rsidRPr="00947BEE">
        <w:rPr>
          <w:b/>
          <w:bCs/>
          <w:noProof/>
          <w:kern w:val="0"/>
          <w:u w:val="single"/>
          <w:lang w:val="en-GB"/>
        </w:rPr>
        <w:t>NATURAL GAS OFFER LG&amp;E/KU 2</w:t>
      </w:r>
      <w:r w:rsidR="009D675E">
        <w:rPr>
          <w:b/>
          <w:bCs/>
          <w:noProof/>
          <w:kern w:val="0"/>
          <w:u w:val="single"/>
          <w:lang w:val="en-GB"/>
        </w:rPr>
        <w:t>5</w:t>
      </w:r>
      <w:r w:rsidRPr="00947BEE">
        <w:rPr>
          <w:b/>
          <w:bCs/>
          <w:noProof/>
          <w:kern w:val="0"/>
          <w:u w:val="single"/>
          <w:lang w:val="en-GB"/>
        </w:rPr>
        <w:t>-</w:t>
      </w:r>
      <w:r w:rsidR="00530BF3">
        <w:rPr>
          <w:b/>
          <w:bCs/>
          <w:noProof/>
          <w:kern w:val="0"/>
          <w:u w:val="single"/>
          <w:lang w:val="en-GB"/>
        </w:rPr>
        <w:t>JUL</w:t>
      </w:r>
      <w:r w:rsidRPr="00947BEE">
        <w:rPr>
          <w:noProof/>
          <w:kern w:val="0"/>
          <w:u w:val="single"/>
          <w:lang w:val="en-GB"/>
        </w:rPr>
        <w:t>. OFFERS SHOULD BE SUBMITTED VIA EMAIL TO THE RESPONDENT AT:</w:t>
      </w:r>
    </w:p>
    <w:p w14:paraId="4264FBD4" w14:textId="77777777" w:rsidR="00472D9B" w:rsidRPr="00947BEE" w:rsidRDefault="00472D9B" w:rsidP="00037154">
      <w:pPr>
        <w:rPr>
          <w:noProof/>
          <w:kern w:val="0"/>
          <w:u w:val="single"/>
          <w:lang w:val="en-GB"/>
        </w:rPr>
      </w:pPr>
    </w:p>
    <w:p w14:paraId="10F70414" w14:textId="0C7DA719" w:rsidR="00472D9B" w:rsidRDefault="00000000" w:rsidP="00472D9B">
      <w:pPr>
        <w:jc w:val="center"/>
        <w:rPr>
          <w:noProof/>
          <w:kern w:val="0"/>
          <w:lang w:val="en-GB"/>
        </w:rPr>
      </w:pPr>
      <w:hyperlink r:id="rId15" w:history="1">
        <w:r w:rsidR="00472D9B">
          <w:rPr>
            <w:rStyle w:val="Hyperlink"/>
            <w:noProof/>
            <w:kern w:val="0"/>
            <w:lang w:val="en-GB"/>
          </w:rPr>
          <w:t>KYNGRFP</w:t>
        </w:r>
        <w:r w:rsidR="00472D9B" w:rsidRPr="00F316B8">
          <w:rPr>
            <w:rStyle w:val="Hyperlink"/>
            <w:noProof/>
            <w:kern w:val="0"/>
            <w:lang w:val="en-GB"/>
          </w:rPr>
          <w:t>@pplweb.com</w:t>
        </w:r>
      </w:hyperlink>
    </w:p>
    <w:p w14:paraId="11C1C6CA" w14:textId="6F641EB9" w:rsidR="00F17B39" w:rsidRPr="00871D9F" w:rsidRDefault="00F17B39" w:rsidP="00472D9B">
      <w:pPr>
        <w:rPr>
          <w:noProof/>
          <w:kern w:val="0"/>
          <w:lang w:val="en-GB"/>
        </w:rPr>
      </w:pPr>
    </w:p>
    <w:p w14:paraId="0EFB501C" w14:textId="08BF0E76" w:rsidR="00037154" w:rsidRPr="00871D9F" w:rsidRDefault="00037154" w:rsidP="00037154">
      <w:pPr>
        <w:rPr>
          <w:noProof/>
          <w:kern w:val="0"/>
          <w:lang w:val="en-GB"/>
        </w:rPr>
      </w:pPr>
      <w:r w:rsidRPr="00871D9F">
        <w:rPr>
          <w:noProof/>
          <w:kern w:val="0"/>
          <w:lang w:val="en-GB"/>
        </w:rPr>
        <w:t xml:space="preserve">Submitted proposals will be opened at 1:00 p.m. EPT on </w:t>
      </w:r>
      <w:r w:rsidR="00384744">
        <w:rPr>
          <w:noProof/>
          <w:kern w:val="0"/>
          <w:lang w:val="en-GB"/>
        </w:rPr>
        <w:t>Wednesday</w:t>
      </w:r>
      <w:r w:rsidRPr="00871D9F">
        <w:rPr>
          <w:noProof/>
          <w:kern w:val="0"/>
          <w:lang w:val="en-GB"/>
        </w:rPr>
        <w:t xml:space="preserve">, </w:t>
      </w:r>
      <w:r w:rsidR="00A34AD5">
        <w:rPr>
          <w:noProof/>
          <w:kern w:val="0"/>
          <w:lang w:val="en-GB"/>
        </w:rPr>
        <w:t xml:space="preserve">July </w:t>
      </w:r>
      <w:r w:rsidR="003645E1">
        <w:rPr>
          <w:noProof/>
          <w:kern w:val="0"/>
          <w:lang w:val="en-GB"/>
        </w:rPr>
        <w:t>16</w:t>
      </w:r>
      <w:r w:rsidRPr="00871D9F">
        <w:rPr>
          <w:noProof/>
          <w:kern w:val="0"/>
          <w:lang w:val="en-GB"/>
        </w:rPr>
        <w:t>, 202</w:t>
      </w:r>
      <w:r w:rsidR="009D675E">
        <w:rPr>
          <w:noProof/>
          <w:kern w:val="0"/>
          <w:lang w:val="en-GB"/>
        </w:rPr>
        <w:t>5</w:t>
      </w:r>
      <w:r w:rsidRPr="00871D9F">
        <w:rPr>
          <w:noProof/>
          <w:kern w:val="0"/>
          <w:lang w:val="en-GB"/>
        </w:rPr>
        <w:t>, under the supervision of the Companies’ Manager, Credit and Contract Administration.</w:t>
      </w:r>
    </w:p>
    <w:p w14:paraId="5A3CFECA" w14:textId="77777777" w:rsidR="00037154" w:rsidRPr="00871D9F" w:rsidRDefault="00037154" w:rsidP="00037154">
      <w:pPr>
        <w:rPr>
          <w:noProof/>
          <w:kern w:val="0"/>
          <w:lang w:val="en-GB"/>
        </w:rPr>
      </w:pPr>
    </w:p>
    <w:p w14:paraId="71076332" w14:textId="07B34B3E" w:rsidR="00037154" w:rsidRPr="00871D9F" w:rsidRDefault="00037154" w:rsidP="00037154">
      <w:pPr>
        <w:rPr>
          <w:noProof/>
          <w:kern w:val="0"/>
          <w:lang w:val="en-GB"/>
        </w:rPr>
      </w:pPr>
      <w:r w:rsidRPr="00871D9F">
        <w:rPr>
          <w:noProof/>
          <w:kern w:val="0"/>
          <w:lang w:val="en-GB"/>
        </w:rPr>
        <w:t xml:space="preserve">In closing, I look forward to receiving your response by 1:00 p.m. EPT on </w:t>
      </w:r>
      <w:r w:rsidR="00384744">
        <w:rPr>
          <w:noProof/>
          <w:kern w:val="0"/>
          <w:lang w:val="en-GB"/>
        </w:rPr>
        <w:t>Wednesday</w:t>
      </w:r>
      <w:r w:rsidRPr="00871D9F">
        <w:rPr>
          <w:noProof/>
          <w:kern w:val="0"/>
          <w:lang w:val="en-GB"/>
        </w:rPr>
        <w:t xml:space="preserve">, </w:t>
      </w:r>
      <w:r w:rsidR="00A34AD5">
        <w:rPr>
          <w:noProof/>
          <w:kern w:val="0"/>
          <w:lang w:val="en-GB"/>
        </w:rPr>
        <w:t>July</w:t>
      </w:r>
      <w:r w:rsidR="003645E1">
        <w:rPr>
          <w:noProof/>
          <w:kern w:val="0"/>
          <w:lang w:val="en-GB"/>
        </w:rPr>
        <w:t xml:space="preserve"> 16</w:t>
      </w:r>
      <w:r w:rsidRPr="00871D9F">
        <w:rPr>
          <w:noProof/>
          <w:kern w:val="0"/>
          <w:lang w:val="en-GB"/>
        </w:rPr>
        <w:t>, 202</w:t>
      </w:r>
      <w:r w:rsidR="009D675E">
        <w:rPr>
          <w:noProof/>
          <w:kern w:val="0"/>
          <w:lang w:val="en-GB"/>
        </w:rPr>
        <w:t>5</w:t>
      </w:r>
      <w:r w:rsidRPr="00871D9F">
        <w:rPr>
          <w:noProof/>
          <w:kern w:val="0"/>
          <w:lang w:val="en-GB"/>
        </w:rPr>
        <w:t xml:space="preserve">, and appreciate the prospect of doing business with you to meet the Companies’ future natural gas supply needs. </w:t>
      </w:r>
    </w:p>
    <w:p w14:paraId="437570DF" w14:textId="77777777" w:rsidR="00037154" w:rsidRPr="00871D9F" w:rsidRDefault="00037154" w:rsidP="00037154">
      <w:pPr>
        <w:rPr>
          <w:noProof/>
          <w:kern w:val="0"/>
          <w:lang w:val="en-GB"/>
        </w:rPr>
      </w:pPr>
    </w:p>
    <w:p w14:paraId="0B77F0A9" w14:textId="77777777" w:rsidR="00037154" w:rsidRPr="00871D9F" w:rsidRDefault="00037154" w:rsidP="00037154">
      <w:pPr>
        <w:rPr>
          <w:noProof/>
          <w:kern w:val="0"/>
          <w:lang w:val="en-GB"/>
        </w:rPr>
      </w:pPr>
      <w:r w:rsidRPr="00871D9F">
        <w:rPr>
          <w:noProof/>
          <w:kern w:val="0"/>
          <w:lang w:val="en-GB"/>
        </w:rPr>
        <w:t xml:space="preserve">Please contact me if you have any questions or would like to discuss the Companies’ needs further.  </w:t>
      </w:r>
    </w:p>
    <w:p w14:paraId="1358281D" w14:textId="77777777" w:rsidR="00037154" w:rsidRPr="00871D9F" w:rsidRDefault="00037154" w:rsidP="00037154">
      <w:pPr>
        <w:rPr>
          <w:noProof/>
          <w:kern w:val="0"/>
          <w:lang w:val="en-GB"/>
        </w:rPr>
      </w:pPr>
    </w:p>
    <w:p w14:paraId="38079429" w14:textId="77777777" w:rsidR="00037154" w:rsidRPr="00871D9F" w:rsidRDefault="00037154" w:rsidP="00037154">
      <w:pPr>
        <w:rPr>
          <w:noProof/>
          <w:kern w:val="0"/>
          <w:lang w:val="en-GB"/>
        </w:rPr>
      </w:pPr>
    </w:p>
    <w:p w14:paraId="15CBC882" w14:textId="77777777" w:rsidR="00037154" w:rsidRPr="00871D9F" w:rsidRDefault="00037154" w:rsidP="00037154">
      <w:pPr>
        <w:rPr>
          <w:noProof/>
          <w:kern w:val="0"/>
          <w:lang w:val="en-GB"/>
        </w:rPr>
      </w:pPr>
      <w:r w:rsidRPr="00871D9F">
        <w:rPr>
          <w:noProof/>
          <w:kern w:val="0"/>
          <w:lang w:val="en-GB"/>
        </w:rPr>
        <w:t>Sincerely,</w:t>
      </w:r>
    </w:p>
    <w:p w14:paraId="45D7CE03" w14:textId="77777777" w:rsidR="00037154" w:rsidRPr="00871D9F" w:rsidRDefault="00037154" w:rsidP="00037154">
      <w:pPr>
        <w:rPr>
          <w:noProof/>
          <w:kern w:val="0"/>
          <w:lang w:val="en-GB"/>
        </w:rPr>
      </w:pPr>
    </w:p>
    <w:p w14:paraId="03071811" w14:textId="77777777" w:rsidR="00037154" w:rsidRPr="00871D9F" w:rsidRDefault="00037154" w:rsidP="00037154">
      <w:pPr>
        <w:rPr>
          <w:noProof/>
          <w:kern w:val="0"/>
          <w:lang w:val="en-GB"/>
        </w:rPr>
      </w:pPr>
      <w:r w:rsidRPr="00871D9F">
        <w:rPr>
          <w:noProof/>
          <w:kern w:val="0"/>
          <w:lang w:val="en-GB"/>
        </w:rPr>
        <w:t>Phoenix F. Waters</w:t>
      </w:r>
    </w:p>
    <w:p w14:paraId="423308E3" w14:textId="77777777" w:rsidR="00037154" w:rsidRPr="00871D9F" w:rsidRDefault="00037154" w:rsidP="00037154">
      <w:pPr>
        <w:rPr>
          <w:noProof/>
          <w:kern w:val="0"/>
          <w:lang w:val="en-GB"/>
        </w:rPr>
      </w:pPr>
      <w:r w:rsidRPr="00871D9F">
        <w:rPr>
          <w:noProof/>
          <w:kern w:val="0"/>
          <w:lang w:val="en-GB"/>
        </w:rPr>
        <w:t>Supervisor Hourly Trading</w:t>
      </w:r>
    </w:p>
    <w:p w14:paraId="0C8B83DB" w14:textId="7609C931" w:rsidR="00037154" w:rsidRPr="00871D9F" w:rsidRDefault="004B28C1" w:rsidP="00037154">
      <w:pPr>
        <w:rPr>
          <w:noProof/>
          <w:kern w:val="0"/>
          <w:lang w:val="en-GB"/>
        </w:rPr>
      </w:pPr>
      <w:r>
        <w:rPr>
          <w:noProof/>
          <w:kern w:val="0"/>
          <w:lang w:val="en-GB"/>
        </w:rPr>
        <w:t>2701 Eastpoint Parkway</w:t>
      </w:r>
    </w:p>
    <w:p w14:paraId="5F4E10CB" w14:textId="166D27DA" w:rsidR="00037154" w:rsidRPr="00871D9F" w:rsidRDefault="00037154" w:rsidP="00037154">
      <w:pPr>
        <w:rPr>
          <w:noProof/>
          <w:kern w:val="0"/>
          <w:lang w:val="en-GB"/>
        </w:rPr>
      </w:pPr>
      <w:r w:rsidRPr="00871D9F">
        <w:rPr>
          <w:noProof/>
          <w:kern w:val="0"/>
          <w:lang w:val="en-GB"/>
        </w:rPr>
        <w:t>Louisville, KY  402</w:t>
      </w:r>
      <w:r w:rsidR="004B28C1">
        <w:rPr>
          <w:noProof/>
          <w:kern w:val="0"/>
          <w:lang w:val="en-GB"/>
        </w:rPr>
        <w:t>23</w:t>
      </w:r>
    </w:p>
    <w:p w14:paraId="50E72A57" w14:textId="77777777" w:rsidR="00037154" w:rsidRPr="00871D9F" w:rsidRDefault="00037154" w:rsidP="00037154">
      <w:pPr>
        <w:rPr>
          <w:noProof/>
          <w:kern w:val="0"/>
          <w:lang w:val="en-GB"/>
        </w:rPr>
      </w:pPr>
      <w:r w:rsidRPr="00871D9F">
        <w:rPr>
          <w:noProof/>
          <w:kern w:val="0"/>
          <w:lang w:val="en-GB"/>
        </w:rPr>
        <w:t>E-mail: phoenix.waters@lge-ku.com</w:t>
      </w:r>
    </w:p>
    <w:p w14:paraId="4F502957" w14:textId="77777777" w:rsidR="00037154" w:rsidRPr="00871D9F" w:rsidRDefault="00037154" w:rsidP="00037154">
      <w:pPr>
        <w:rPr>
          <w:noProof/>
          <w:kern w:val="0"/>
          <w:lang w:val="en-GB"/>
        </w:rPr>
      </w:pPr>
      <w:r w:rsidRPr="00871D9F">
        <w:rPr>
          <w:noProof/>
          <w:kern w:val="0"/>
          <w:lang w:val="en-GB"/>
        </w:rPr>
        <w:t>Phone: 502-627-4259 o.</w:t>
      </w:r>
    </w:p>
    <w:p w14:paraId="514ED15C" w14:textId="3B9B905F" w:rsidR="00037154" w:rsidRPr="00871D9F" w:rsidRDefault="00037154" w:rsidP="00037154">
      <w:pPr>
        <w:rPr>
          <w:noProof/>
          <w:kern w:val="0"/>
          <w:lang w:val="en-GB"/>
        </w:rPr>
      </w:pPr>
      <w:r w:rsidRPr="00871D9F">
        <w:rPr>
          <w:noProof/>
          <w:kern w:val="0"/>
          <w:lang w:val="en-GB"/>
        </w:rPr>
        <w:tab/>
      </w:r>
      <w:r w:rsidR="009201F5">
        <w:rPr>
          <w:noProof/>
          <w:kern w:val="0"/>
          <w:lang w:val="en-GB"/>
        </w:rPr>
        <w:t xml:space="preserve"> </w:t>
      </w:r>
      <w:r w:rsidRPr="00871D9F">
        <w:rPr>
          <w:noProof/>
          <w:kern w:val="0"/>
          <w:lang w:val="en-GB"/>
        </w:rPr>
        <w:t xml:space="preserve">502-428-3815 c. </w:t>
      </w:r>
    </w:p>
    <w:p w14:paraId="57C29FB2" w14:textId="77777777" w:rsidR="00037154" w:rsidRPr="00871D9F" w:rsidRDefault="00037154" w:rsidP="00037154">
      <w:pPr>
        <w:rPr>
          <w:noProof/>
          <w:kern w:val="0"/>
          <w:lang w:val="en-GB"/>
        </w:rPr>
      </w:pPr>
    </w:p>
    <w:p w14:paraId="5DF85002" w14:textId="77777777" w:rsidR="00E51952" w:rsidRDefault="00E51952" w:rsidP="00037154">
      <w:pPr>
        <w:jc w:val="center"/>
        <w:rPr>
          <w:b/>
          <w:bCs/>
          <w:noProof/>
          <w:kern w:val="0"/>
          <w:lang w:val="en-GB"/>
        </w:rPr>
      </w:pPr>
    </w:p>
    <w:p w14:paraId="21295D3F" w14:textId="77777777" w:rsidR="005974CD" w:rsidRDefault="005974CD">
      <w:pPr>
        <w:spacing w:line="240" w:lineRule="auto"/>
        <w:rPr>
          <w:b/>
          <w:bCs/>
          <w:noProof/>
          <w:kern w:val="0"/>
          <w:lang w:val="en-GB"/>
        </w:rPr>
      </w:pPr>
      <w:r>
        <w:rPr>
          <w:b/>
          <w:bCs/>
          <w:noProof/>
          <w:kern w:val="0"/>
          <w:lang w:val="en-GB"/>
        </w:rPr>
        <w:br w:type="page"/>
      </w:r>
    </w:p>
    <w:p w14:paraId="0FBF7DF6" w14:textId="1858C925" w:rsidR="00037154" w:rsidRPr="00947BEE" w:rsidRDefault="00037154" w:rsidP="00037154">
      <w:pPr>
        <w:jc w:val="center"/>
        <w:rPr>
          <w:b/>
          <w:bCs/>
          <w:noProof/>
          <w:kern w:val="0"/>
          <w:lang w:val="en-GB"/>
        </w:rPr>
      </w:pPr>
      <w:r w:rsidRPr="00947BEE">
        <w:rPr>
          <w:b/>
          <w:bCs/>
          <w:noProof/>
          <w:kern w:val="0"/>
          <w:lang w:val="en-GB"/>
        </w:rPr>
        <w:lastRenderedPageBreak/>
        <w:t>EXHIBIT A</w:t>
      </w:r>
    </w:p>
    <w:p w14:paraId="404FEEAE" w14:textId="77777777" w:rsidR="00037154" w:rsidRPr="00947BEE" w:rsidRDefault="00037154" w:rsidP="00037154">
      <w:pPr>
        <w:jc w:val="center"/>
        <w:rPr>
          <w:b/>
          <w:bCs/>
          <w:noProof/>
          <w:kern w:val="0"/>
          <w:lang w:val="en-GB"/>
        </w:rPr>
      </w:pPr>
    </w:p>
    <w:p w14:paraId="55845869" w14:textId="4669C591" w:rsidR="00037154" w:rsidRPr="00947BEE" w:rsidRDefault="00037154" w:rsidP="00037154">
      <w:pPr>
        <w:jc w:val="center"/>
        <w:rPr>
          <w:b/>
          <w:bCs/>
          <w:noProof/>
          <w:kern w:val="0"/>
          <w:lang w:val="en-GB"/>
        </w:rPr>
      </w:pPr>
      <w:r w:rsidRPr="00947BEE">
        <w:rPr>
          <w:b/>
          <w:bCs/>
          <w:noProof/>
          <w:kern w:val="0"/>
          <w:lang w:val="en-GB"/>
        </w:rPr>
        <w:t>NATURAL GAS SUPPLY OFFER LG&amp;E/KU 202</w:t>
      </w:r>
      <w:r w:rsidR="00DC3350">
        <w:rPr>
          <w:b/>
          <w:bCs/>
          <w:noProof/>
          <w:kern w:val="0"/>
          <w:lang w:val="en-GB"/>
        </w:rPr>
        <w:t>5</w:t>
      </w:r>
      <w:r w:rsidRPr="00947BEE">
        <w:rPr>
          <w:b/>
          <w:bCs/>
          <w:noProof/>
          <w:kern w:val="0"/>
          <w:lang w:val="en-GB"/>
        </w:rPr>
        <w:t>-</w:t>
      </w:r>
      <w:r w:rsidR="00A34AD5">
        <w:rPr>
          <w:b/>
          <w:bCs/>
          <w:noProof/>
          <w:kern w:val="0"/>
          <w:lang w:val="en-GB"/>
        </w:rPr>
        <w:t>JUL</w:t>
      </w:r>
    </w:p>
    <w:p w14:paraId="51408DC2" w14:textId="77777777" w:rsidR="00037154" w:rsidRPr="00871D9F" w:rsidRDefault="00037154" w:rsidP="00037154">
      <w:pPr>
        <w:rPr>
          <w:noProof/>
          <w:kern w:val="0"/>
          <w:lang w:val="en-GB"/>
        </w:rPr>
      </w:pPr>
    </w:p>
    <w:p w14:paraId="348B2E9C" w14:textId="77777777" w:rsidR="00037154" w:rsidRPr="00871D9F" w:rsidRDefault="00037154" w:rsidP="00037154">
      <w:pPr>
        <w:rPr>
          <w:noProof/>
          <w:kern w:val="0"/>
          <w:lang w:val="en-GB"/>
        </w:rPr>
      </w:pPr>
    </w:p>
    <w:p w14:paraId="5A87D60F" w14:textId="77777777" w:rsidR="00037154" w:rsidRPr="00871D9F" w:rsidRDefault="00037154" w:rsidP="00037154">
      <w:pPr>
        <w:jc w:val="center"/>
        <w:rPr>
          <w:noProof/>
          <w:kern w:val="0"/>
          <w:lang w:val="en-GB"/>
        </w:rPr>
      </w:pPr>
      <w:r w:rsidRPr="00871D9F">
        <w:rPr>
          <w:noProof/>
          <w:kern w:val="0"/>
          <w:lang w:val="en-GB"/>
        </w:rPr>
        <w:t>Submitting Entity: ______________________________ Date: _____________________</w:t>
      </w:r>
    </w:p>
    <w:p w14:paraId="282BF0EA" w14:textId="77777777" w:rsidR="00037154" w:rsidRPr="00871D9F" w:rsidRDefault="00037154" w:rsidP="00037154">
      <w:pPr>
        <w:jc w:val="center"/>
        <w:rPr>
          <w:noProof/>
          <w:kern w:val="0"/>
          <w:lang w:val="en-GB"/>
        </w:rPr>
      </w:pPr>
    </w:p>
    <w:p w14:paraId="38C61753" w14:textId="77777777" w:rsidR="00037154" w:rsidRPr="00871D9F" w:rsidRDefault="00037154" w:rsidP="00037154">
      <w:pPr>
        <w:rPr>
          <w:noProof/>
          <w:kern w:val="0"/>
          <w:lang w:val="en-GB"/>
        </w:rPr>
      </w:pPr>
    </w:p>
    <w:p w14:paraId="2279AE96" w14:textId="77777777" w:rsidR="00037154" w:rsidRPr="00947BEE" w:rsidRDefault="00037154" w:rsidP="00037154">
      <w:pPr>
        <w:jc w:val="center"/>
        <w:rPr>
          <w:b/>
          <w:bCs/>
          <w:noProof/>
          <w:kern w:val="0"/>
          <w:lang w:val="en-GB"/>
        </w:rPr>
      </w:pPr>
      <w:r w:rsidRPr="00947BEE">
        <w:rPr>
          <w:b/>
          <w:bCs/>
          <w:noProof/>
          <w:kern w:val="0"/>
          <w:lang w:val="en-GB"/>
        </w:rPr>
        <w:t>ENTER RESPONDENT'S COMPANY NAME AND DATE</w:t>
      </w:r>
    </w:p>
    <w:p w14:paraId="312B6565" w14:textId="77777777" w:rsidR="00037154" w:rsidRPr="00947BEE" w:rsidRDefault="00037154" w:rsidP="00037154">
      <w:pPr>
        <w:jc w:val="center"/>
        <w:rPr>
          <w:b/>
          <w:bCs/>
          <w:noProof/>
          <w:kern w:val="0"/>
          <w:lang w:val="en-GB"/>
        </w:rPr>
      </w:pPr>
      <w:r w:rsidRPr="00947BEE">
        <w:rPr>
          <w:b/>
          <w:bCs/>
          <w:noProof/>
          <w:kern w:val="0"/>
          <w:lang w:val="en-GB"/>
        </w:rPr>
        <w:t>AT TOP OF EACH OF THE SHEETS</w:t>
      </w:r>
    </w:p>
    <w:p w14:paraId="68DD904E" w14:textId="77777777" w:rsidR="00037154" w:rsidRPr="00947BEE" w:rsidRDefault="00037154" w:rsidP="00037154">
      <w:pPr>
        <w:jc w:val="center"/>
        <w:rPr>
          <w:b/>
          <w:bCs/>
          <w:noProof/>
          <w:kern w:val="0"/>
          <w:lang w:val="en-GB"/>
        </w:rPr>
      </w:pPr>
    </w:p>
    <w:p w14:paraId="16F5FE85" w14:textId="77777777" w:rsidR="00037154" w:rsidRPr="00947BEE" w:rsidRDefault="00037154" w:rsidP="00037154">
      <w:pPr>
        <w:jc w:val="center"/>
        <w:rPr>
          <w:noProof/>
          <w:kern w:val="0"/>
          <w:u w:val="single"/>
          <w:lang w:val="en-GB"/>
        </w:rPr>
      </w:pPr>
      <w:r w:rsidRPr="00947BEE">
        <w:rPr>
          <w:noProof/>
          <w:kern w:val="0"/>
          <w:u w:val="single"/>
          <w:lang w:val="en-GB"/>
        </w:rPr>
        <w:t>MULTIPLE QUOTATIONS MAY BE OFFERED, OFFERS MUST BE SUBMITTED VIA EMAIL TO THE COMPANIES AT:</w:t>
      </w:r>
    </w:p>
    <w:p w14:paraId="7631E34B" w14:textId="77777777" w:rsidR="00037154" w:rsidRPr="00871D9F" w:rsidRDefault="00037154" w:rsidP="00037154">
      <w:pPr>
        <w:jc w:val="center"/>
        <w:rPr>
          <w:noProof/>
          <w:kern w:val="0"/>
          <w:lang w:val="en-GB"/>
        </w:rPr>
      </w:pPr>
    </w:p>
    <w:p w14:paraId="0A1898F9" w14:textId="7AA77E29" w:rsidR="00037154" w:rsidRDefault="00000000" w:rsidP="00037154">
      <w:pPr>
        <w:jc w:val="center"/>
        <w:rPr>
          <w:noProof/>
          <w:kern w:val="0"/>
          <w:lang w:val="en-GB"/>
        </w:rPr>
      </w:pPr>
      <w:hyperlink r:id="rId16" w:history="1">
        <w:r w:rsidR="00472D9B" w:rsidRPr="001E21E9">
          <w:rPr>
            <w:rStyle w:val="Hyperlink"/>
            <w:noProof/>
            <w:kern w:val="0"/>
            <w:lang w:val="en-GB"/>
          </w:rPr>
          <w:t>KYNGRFP@pplweb.com</w:t>
        </w:r>
      </w:hyperlink>
    </w:p>
    <w:p w14:paraId="2BF07038" w14:textId="77777777" w:rsidR="00F17B39" w:rsidRPr="00871D9F" w:rsidRDefault="00F17B39" w:rsidP="00037154">
      <w:pPr>
        <w:jc w:val="center"/>
        <w:rPr>
          <w:noProof/>
          <w:kern w:val="0"/>
          <w:lang w:val="en-GB"/>
        </w:rPr>
      </w:pPr>
    </w:p>
    <w:p w14:paraId="6CB14E36" w14:textId="19ABFB29" w:rsidR="00037154" w:rsidRPr="00871D9F" w:rsidRDefault="00037154" w:rsidP="00037154">
      <w:pPr>
        <w:rPr>
          <w:noProof/>
          <w:kern w:val="0"/>
          <w:lang w:val="en-GB"/>
        </w:rPr>
      </w:pPr>
      <w:r w:rsidRPr="00871D9F">
        <w:rPr>
          <w:noProof/>
          <w:kern w:val="0"/>
          <w:lang w:val="en-GB"/>
        </w:rPr>
        <w:t xml:space="preserve">Offers </w:t>
      </w:r>
      <w:r w:rsidRPr="00947BEE">
        <w:rPr>
          <w:b/>
          <w:bCs/>
          <w:noProof/>
          <w:kern w:val="0"/>
          <w:u w:val="single"/>
          <w:lang w:val="en-GB"/>
        </w:rPr>
        <w:t>must</w:t>
      </w:r>
      <w:r w:rsidRPr="00871D9F">
        <w:rPr>
          <w:noProof/>
          <w:kern w:val="0"/>
          <w:lang w:val="en-GB"/>
        </w:rPr>
        <w:t xml:space="preserve"> be received on or before </w:t>
      </w:r>
      <w:r w:rsidRPr="00947BEE">
        <w:rPr>
          <w:b/>
          <w:bCs/>
          <w:noProof/>
          <w:kern w:val="0"/>
          <w:lang w:val="en-GB"/>
        </w:rPr>
        <w:t xml:space="preserve">1:00 p.m. </w:t>
      </w:r>
      <w:r w:rsidRPr="00947BEE">
        <w:rPr>
          <w:b/>
          <w:bCs/>
          <w:noProof/>
          <w:kern w:val="0"/>
          <w:u w:val="single"/>
          <w:lang w:val="en-GB"/>
        </w:rPr>
        <w:t>EPT</w:t>
      </w:r>
      <w:r w:rsidRPr="00871D9F">
        <w:rPr>
          <w:noProof/>
          <w:kern w:val="0"/>
          <w:lang w:val="en-GB"/>
        </w:rPr>
        <w:t xml:space="preserve">, on </w:t>
      </w:r>
      <w:r w:rsidR="00384744">
        <w:rPr>
          <w:noProof/>
          <w:kern w:val="0"/>
          <w:lang w:val="en-GB"/>
        </w:rPr>
        <w:t>Wednesday</w:t>
      </w:r>
      <w:r w:rsidRPr="00871D9F">
        <w:rPr>
          <w:noProof/>
          <w:kern w:val="0"/>
          <w:lang w:val="en-GB"/>
        </w:rPr>
        <w:t>,</w:t>
      </w:r>
      <w:r w:rsidR="00E51952">
        <w:rPr>
          <w:noProof/>
          <w:kern w:val="0"/>
          <w:lang w:val="en-GB"/>
        </w:rPr>
        <w:t xml:space="preserve"> </w:t>
      </w:r>
      <w:r w:rsidR="00A34AD5">
        <w:rPr>
          <w:noProof/>
          <w:kern w:val="0"/>
          <w:lang w:val="en-GB"/>
        </w:rPr>
        <w:t xml:space="preserve">July </w:t>
      </w:r>
      <w:r w:rsidR="003645E1">
        <w:rPr>
          <w:noProof/>
          <w:kern w:val="0"/>
          <w:lang w:val="en-GB"/>
        </w:rPr>
        <w:t>16</w:t>
      </w:r>
      <w:r w:rsidR="00A34AD5">
        <w:rPr>
          <w:noProof/>
          <w:kern w:val="0"/>
          <w:lang w:val="en-GB"/>
        </w:rPr>
        <w:t>,</w:t>
      </w:r>
      <w:r w:rsidRPr="00871D9F">
        <w:rPr>
          <w:noProof/>
          <w:kern w:val="0"/>
          <w:lang w:val="en-GB"/>
        </w:rPr>
        <w:t xml:space="preserve"> 202</w:t>
      </w:r>
      <w:r w:rsidR="00DC3350">
        <w:rPr>
          <w:noProof/>
          <w:kern w:val="0"/>
          <w:lang w:val="en-GB"/>
        </w:rPr>
        <w:t>5</w:t>
      </w:r>
      <w:r w:rsidRPr="00871D9F">
        <w:rPr>
          <w:noProof/>
          <w:kern w:val="0"/>
          <w:lang w:val="en-GB"/>
        </w:rPr>
        <w:t xml:space="preserve"> at the above email address.</w:t>
      </w:r>
    </w:p>
    <w:p w14:paraId="691271F0" w14:textId="77777777" w:rsidR="00037154" w:rsidRPr="00871D9F" w:rsidRDefault="00037154" w:rsidP="00037154">
      <w:pPr>
        <w:rPr>
          <w:noProof/>
          <w:kern w:val="0"/>
          <w:lang w:val="en-GB"/>
        </w:rPr>
      </w:pPr>
    </w:p>
    <w:p w14:paraId="03A9FC00" w14:textId="7A01B973" w:rsidR="00037154" w:rsidRPr="00871D9F" w:rsidRDefault="00037154" w:rsidP="00037154">
      <w:pPr>
        <w:rPr>
          <w:noProof/>
          <w:kern w:val="0"/>
          <w:lang w:val="en-GB"/>
        </w:rPr>
      </w:pPr>
      <w:r w:rsidRPr="00871D9F">
        <w:rPr>
          <w:noProof/>
          <w:kern w:val="0"/>
          <w:lang w:val="en-GB"/>
        </w:rPr>
        <w:t xml:space="preserve">In response to your invitation for offers, dated </w:t>
      </w:r>
      <w:r w:rsidR="00A34AD5">
        <w:rPr>
          <w:noProof/>
          <w:kern w:val="0"/>
          <w:lang w:val="en-GB"/>
        </w:rPr>
        <w:t xml:space="preserve">July </w:t>
      </w:r>
      <w:r w:rsidR="00FF757D">
        <w:rPr>
          <w:noProof/>
          <w:kern w:val="0"/>
          <w:lang w:val="en-GB"/>
        </w:rPr>
        <w:t>9</w:t>
      </w:r>
      <w:r w:rsidRPr="00871D9F">
        <w:rPr>
          <w:noProof/>
          <w:kern w:val="0"/>
          <w:lang w:val="en-GB"/>
        </w:rPr>
        <w:t>, 202</w:t>
      </w:r>
      <w:r w:rsidR="00DC3350">
        <w:rPr>
          <w:noProof/>
          <w:kern w:val="0"/>
          <w:lang w:val="en-GB"/>
        </w:rPr>
        <w:t>5</w:t>
      </w:r>
      <w:r w:rsidRPr="00871D9F">
        <w:rPr>
          <w:noProof/>
          <w:kern w:val="0"/>
          <w:lang w:val="en-GB"/>
        </w:rPr>
        <w:t xml:space="preserve">, we the undersigned propose to supply pipeline quality natural gas of the indicated quantity during the time period specified in ‘gas days’ and at the location and price quoted under the terms and conditions stated in this Natural Gas Supply Offer and in the invitation letter. </w:t>
      </w:r>
    </w:p>
    <w:p w14:paraId="2B35507C" w14:textId="77777777" w:rsidR="00037154" w:rsidRPr="00871D9F" w:rsidRDefault="00037154" w:rsidP="00037154">
      <w:pPr>
        <w:rPr>
          <w:noProof/>
          <w:kern w:val="0"/>
          <w:lang w:val="en-GB"/>
        </w:rPr>
      </w:pPr>
    </w:p>
    <w:p w14:paraId="375D7FA3" w14:textId="77777777" w:rsidR="00037154" w:rsidRPr="00871D9F" w:rsidRDefault="00037154" w:rsidP="00037154">
      <w:pPr>
        <w:rPr>
          <w:noProof/>
          <w:kern w:val="0"/>
          <w:lang w:val="en-GB"/>
        </w:rPr>
      </w:pPr>
      <w:r w:rsidRPr="00871D9F">
        <w:rPr>
          <w:noProof/>
          <w:kern w:val="0"/>
          <w:lang w:val="en-GB"/>
        </w:rPr>
        <w:t>Respondent warrants that the prices in this offer have been arrived at independently without consultation or collusion with any other Respondent, potential Respondent, or any director, officer, or employee of the Companies.</w:t>
      </w:r>
    </w:p>
    <w:p w14:paraId="18F65AD9" w14:textId="77777777" w:rsidR="00037154" w:rsidRPr="00871D9F" w:rsidRDefault="00037154" w:rsidP="00037154">
      <w:pPr>
        <w:rPr>
          <w:noProof/>
          <w:kern w:val="0"/>
          <w:lang w:val="en-GB"/>
        </w:rPr>
      </w:pPr>
    </w:p>
    <w:p w14:paraId="3E07E703" w14:textId="77777777" w:rsidR="00037154" w:rsidRPr="00871D9F" w:rsidRDefault="00037154" w:rsidP="00037154">
      <w:pPr>
        <w:rPr>
          <w:noProof/>
          <w:kern w:val="0"/>
          <w:lang w:val="en-GB"/>
        </w:rPr>
      </w:pPr>
      <w:r w:rsidRPr="00871D9F">
        <w:rPr>
          <w:noProof/>
          <w:kern w:val="0"/>
          <w:lang w:val="en-GB"/>
        </w:rPr>
        <w:t xml:space="preserve"> </w:t>
      </w:r>
    </w:p>
    <w:p w14:paraId="50363010" w14:textId="77777777" w:rsidR="00037154" w:rsidRDefault="00037154" w:rsidP="00037154">
      <w:pPr>
        <w:rPr>
          <w:noProof/>
          <w:kern w:val="0"/>
          <w:lang w:val="en-GB"/>
        </w:rPr>
      </w:pPr>
    </w:p>
    <w:p w14:paraId="49DEA4B6" w14:textId="77777777" w:rsidR="00037154" w:rsidRDefault="00037154" w:rsidP="00037154">
      <w:pPr>
        <w:rPr>
          <w:noProof/>
          <w:kern w:val="0"/>
          <w:lang w:val="en-GB"/>
        </w:rPr>
      </w:pPr>
    </w:p>
    <w:p w14:paraId="7D61BE38" w14:textId="77777777" w:rsidR="00037154" w:rsidRDefault="00037154" w:rsidP="00037154">
      <w:pPr>
        <w:rPr>
          <w:noProof/>
          <w:kern w:val="0"/>
          <w:lang w:val="en-GB"/>
        </w:rPr>
      </w:pPr>
    </w:p>
    <w:p w14:paraId="29CB5DF6" w14:textId="77777777" w:rsidR="00037154" w:rsidRDefault="00037154" w:rsidP="00037154">
      <w:pPr>
        <w:rPr>
          <w:noProof/>
          <w:kern w:val="0"/>
          <w:lang w:val="en-GB"/>
        </w:rPr>
      </w:pPr>
    </w:p>
    <w:p w14:paraId="79E06454" w14:textId="77777777" w:rsidR="00037154" w:rsidRDefault="00037154" w:rsidP="00037154">
      <w:pPr>
        <w:rPr>
          <w:noProof/>
          <w:kern w:val="0"/>
          <w:lang w:val="en-GB"/>
        </w:rPr>
      </w:pPr>
    </w:p>
    <w:p w14:paraId="3075F309" w14:textId="77777777" w:rsidR="00037154" w:rsidRDefault="00037154" w:rsidP="00037154">
      <w:pPr>
        <w:rPr>
          <w:noProof/>
          <w:kern w:val="0"/>
          <w:lang w:val="en-GB"/>
        </w:rPr>
      </w:pPr>
    </w:p>
    <w:p w14:paraId="37F97850" w14:textId="77777777" w:rsidR="00037154" w:rsidRDefault="00037154" w:rsidP="00037154">
      <w:pPr>
        <w:rPr>
          <w:noProof/>
          <w:kern w:val="0"/>
          <w:lang w:val="en-GB"/>
        </w:rPr>
      </w:pPr>
    </w:p>
    <w:p w14:paraId="788958F2" w14:textId="77777777" w:rsidR="00037154" w:rsidRDefault="00037154" w:rsidP="00037154">
      <w:pPr>
        <w:rPr>
          <w:noProof/>
          <w:kern w:val="0"/>
          <w:lang w:val="en-GB"/>
        </w:rPr>
      </w:pPr>
    </w:p>
    <w:p w14:paraId="48262B7B" w14:textId="77777777" w:rsidR="00037154" w:rsidRDefault="00037154" w:rsidP="00037154">
      <w:pPr>
        <w:rPr>
          <w:noProof/>
          <w:kern w:val="0"/>
          <w:lang w:val="en-GB"/>
        </w:rPr>
      </w:pPr>
    </w:p>
    <w:p w14:paraId="0F58F6FF" w14:textId="77777777" w:rsidR="009201F5" w:rsidRDefault="009201F5" w:rsidP="00037154">
      <w:pPr>
        <w:rPr>
          <w:b/>
          <w:bCs/>
          <w:noProof/>
          <w:kern w:val="0"/>
          <w:lang w:val="en-GB"/>
        </w:rPr>
      </w:pPr>
    </w:p>
    <w:p w14:paraId="4E61C21D" w14:textId="77777777" w:rsidR="009201F5" w:rsidRDefault="009201F5" w:rsidP="00037154">
      <w:pPr>
        <w:rPr>
          <w:b/>
          <w:bCs/>
          <w:noProof/>
          <w:kern w:val="0"/>
          <w:lang w:val="en-GB"/>
        </w:rPr>
      </w:pPr>
    </w:p>
    <w:p w14:paraId="73E9C339" w14:textId="77777777" w:rsidR="009201F5" w:rsidRDefault="009201F5" w:rsidP="00037154">
      <w:pPr>
        <w:rPr>
          <w:b/>
          <w:bCs/>
          <w:noProof/>
          <w:kern w:val="0"/>
          <w:lang w:val="en-GB"/>
        </w:rPr>
      </w:pPr>
    </w:p>
    <w:p w14:paraId="388FDE5C" w14:textId="77777777" w:rsidR="009201F5" w:rsidRDefault="009201F5" w:rsidP="00037154">
      <w:pPr>
        <w:rPr>
          <w:b/>
          <w:bCs/>
          <w:noProof/>
          <w:kern w:val="0"/>
          <w:lang w:val="en-GB"/>
        </w:rPr>
      </w:pPr>
    </w:p>
    <w:p w14:paraId="2AD6F53F" w14:textId="77777777" w:rsidR="009201F5" w:rsidRDefault="009201F5" w:rsidP="00037154">
      <w:pPr>
        <w:rPr>
          <w:b/>
          <w:bCs/>
          <w:noProof/>
          <w:kern w:val="0"/>
          <w:lang w:val="en-GB"/>
        </w:rPr>
      </w:pPr>
    </w:p>
    <w:p w14:paraId="0894A947" w14:textId="77777777" w:rsidR="005974CD" w:rsidRDefault="005974CD">
      <w:pPr>
        <w:spacing w:line="240" w:lineRule="auto"/>
        <w:rPr>
          <w:b/>
          <w:bCs/>
          <w:noProof/>
          <w:kern w:val="0"/>
          <w:lang w:val="en-GB"/>
        </w:rPr>
      </w:pPr>
      <w:r>
        <w:rPr>
          <w:b/>
          <w:bCs/>
          <w:noProof/>
          <w:kern w:val="0"/>
          <w:lang w:val="en-GB"/>
        </w:rPr>
        <w:br w:type="page"/>
      </w:r>
    </w:p>
    <w:p w14:paraId="7864E7CA" w14:textId="127E0BBA" w:rsidR="00037154" w:rsidRPr="00871D9F" w:rsidRDefault="00037154" w:rsidP="00037154">
      <w:pPr>
        <w:rPr>
          <w:noProof/>
          <w:kern w:val="0"/>
          <w:lang w:val="en-GB"/>
        </w:rPr>
      </w:pPr>
      <w:r w:rsidRPr="00947BEE">
        <w:rPr>
          <w:b/>
          <w:bCs/>
          <w:noProof/>
          <w:kern w:val="0"/>
          <w:lang w:val="en-GB"/>
        </w:rPr>
        <w:lastRenderedPageBreak/>
        <w:t>EXHIBIT A</w:t>
      </w:r>
      <w:r w:rsidRPr="00871D9F">
        <w:rPr>
          <w:noProof/>
          <w:kern w:val="0"/>
          <w:lang w:val="en-GB"/>
        </w:rPr>
        <w:t xml:space="preserve"> (cont.)</w:t>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t xml:space="preserve">   Sheet 2 of 3  </w:t>
      </w:r>
    </w:p>
    <w:p w14:paraId="521D2917" w14:textId="77777777" w:rsidR="00037154" w:rsidRPr="00871D9F" w:rsidRDefault="00037154" w:rsidP="00037154">
      <w:pPr>
        <w:rPr>
          <w:noProof/>
          <w:kern w:val="0"/>
          <w:lang w:val="en-GB"/>
        </w:rPr>
      </w:pPr>
      <w:r w:rsidRPr="00871D9F">
        <w:rPr>
          <w:noProof/>
          <w:kern w:val="0"/>
          <w:lang w:val="en-GB"/>
        </w:rPr>
        <w:t xml:space="preserve">                                                                         </w:t>
      </w:r>
    </w:p>
    <w:p w14:paraId="43BE492C" w14:textId="77777777" w:rsidR="00037154" w:rsidRPr="00871D9F" w:rsidRDefault="00037154" w:rsidP="00037154">
      <w:pPr>
        <w:rPr>
          <w:noProof/>
          <w:kern w:val="0"/>
          <w:lang w:val="en-GB"/>
        </w:rPr>
      </w:pPr>
      <w:r w:rsidRPr="00871D9F">
        <w:rPr>
          <w:noProof/>
          <w:kern w:val="0"/>
          <w:lang w:val="en-GB"/>
        </w:rPr>
        <w:t>Submitting Entity: ______________________________ Date: _____________________</w:t>
      </w:r>
    </w:p>
    <w:p w14:paraId="7609F373" w14:textId="77777777" w:rsidR="00037154" w:rsidRPr="00871D9F" w:rsidRDefault="00037154" w:rsidP="00037154">
      <w:pPr>
        <w:rPr>
          <w:noProof/>
          <w:kern w:val="0"/>
          <w:lang w:val="en-GB"/>
        </w:rPr>
      </w:pPr>
    </w:p>
    <w:p w14:paraId="76CD7424" w14:textId="77777777" w:rsidR="00037154" w:rsidRPr="00871D9F" w:rsidRDefault="00037154" w:rsidP="00037154">
      <w:pPr>
        <w:rPr>
          <w:noProof/>
          <w:kern w:val="0"/>
          <w:lang w:val="en-GB"/>
        </w:rPr>
      </w:pPr>
    </w:p>
    <w:p w14:paraId="42ED8289" w14:textId="77777777" w:rsidR="00037154" w:rsidRPr="00947BEE" w:rsidRDefault="00037154" w:rsidP="00037154">
      <w:pPr>
        <w:rPr>
          <w:b/>
          <w:bCs/>
          <w:noProof/>
          <w:kern w:val="0"/>
          <w:lang w:val="en-GB"/>
        </w:rPr>
      </w:pPr>
      <w:r w:rsidRPr="00947BEE">
        <w:rPr>
          <w:b/>
          <w:bCs/>
          <w:noProof/>
          <w:kern w:val="0"/>
          <w:lang w:val="en-GB"/>
        </w:rPr>
        <w:t>1.</w:t>
      </w:r>
      <w:r w:rsidRPr="00947BEE">
        <w:rPr>
          <w:b/>
          <w:bCs/>
          <w:noProof/>
          <w:kern w:val="0"/>
          <w:lang w:val="en-GB"/>
        </w:rPr>
        <w:tab/>
        <w:t>The Supplier of the natural gas proposed under this offer will be:</w:t>
      </w:r>
    </w:p>
    <w:p w14:paraId="2CB5AC8B" w14:textId="77777777" w:rsidR="00037154" w:rsidRPr="00871D9F" w:rsidRDefault="00037154" w:rsidP="00037154">
      <w:pPr>
        <w:rPr>
          <w:noProof/>
          <w:kern w:val="0"/>
          <w:lang w:val="en-GB"/>
        </w:rPr>
      </w:pPr>
    </w:p>
    <w:p w14:paraId="50A9241E" w14:textId="77777777" w:rsidR="00037154" w:rsidRPr="00871D9F" w:rsidRDefault="00037154" w:rsidP="00037154">
      <w:pPr>
        <w:rPr>
          <w:noProof/>
          <w:kern w:val="0"/>
          <w:lang w:val="en-GB"/>
        </w:rPr>
      </w:pPr>
      <w:r w:rsidRPr="00871D9F">
        <w:rPr>
          <w:noProof/>
          <w:kern w:val="0"/>
          <w:lang w:val="en-GB"/>
        </w:rPr>
        <w:tab/>
        <w:t xml:space="preserve">Company Name:    </w:t>
      </w:r>
      <w:r w:rsidRPr="00871D9F">
        <w:rPr>
          <w:noProof/>
          <w:kern w:val="0"/>
          <w:lang w:val="en-GB"/>
        </w:rPr>
        <w:tab/>
        <w:t xml:space="preserve">________________________________________________ </w:t>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t xml:space="preserve">            </w:t>
      </w:r>
      <w:r w:rsidRPr="00871D9F">
        <w:rPr>
          <w:noProof/>
          <w:kern w:val="0"/>
          <w:lang w:val="en-GB"/>
        </w:rPr>
        <w:tab/>
        <w:t xml:space="preserve">         </w:t>
      </w:r>
    </w:p>
    <w:p w14:paraId="03DB61A7" w14:textId="77777777" w:rsidR="00037154" w:rsidRPr="00871D9F" w:rsidRDefault="00037154" w:rsidP="00037154">
      <w:pPr>
        <w:rPr>
          <w:noProof/>
          <w:kern w:val="0"/>
          <w:lang w:val="en-GB"/>
        </w:rPr>
      </w:pPr>
      <w:r w:rsidRPr="00871D9F">
        <w:rPr>
          <w:noProof/>
          <w:kern w:val="0"/>
          <w:lang w:val="en-GB"/>
        </w:rPr>
        <w:tab/>
        <w:t>Business Address:</w:t>
      </w:r>
      <w:r w:rsidRPr="00871D9F">
        <w:rPr>
          <w:noProof/>
          <w:kern w:val="0"/>
          <w:lang w:val="en-GB"/>
        </w:rPr>
        <w:tab/>
        <w:t xml:space="preserve">________________________________________________   </w:t>
      </w:r>
      <w:r w:rsidRPr="00871D9F">
        <w:rPr>
          <w:noProof/>
          <w:kern w:val="0"/>
          <w:lang w:val="en-GB"/>
        </w:rPr>
        <w:tab/>
      </w:r>
    </w:p>
    <w:p w14:paraId="123DF37A" w14:textId="77777777" w:rsidR="00037154" w:rsidRPr="00871D9F" w:rsidRDefault="00037154" w:rsidP="00037154">
      <w:pPr>
        <w:rPr>
          <w:noProof/>
          <w:kern w:val="0"/>
          <w:lang w:val="en-GB"/>
        </w:rPr>
      </w:pPr>
    </w:p>
    <w:p w14:paraId="6DB23E73" w14:textId="77777777" w:rsidR="00037154" w:rsidRPr="00871D9F" w:rsidRDefault="00037154" w:rsidP="00037154">
      <w:pPr>
        <w:rPr>
          <w:noProof/>
          <w:kern w:val="0"/>
          <w:lang w:val="en-GB"/>
        </w:rPr>
      </w:pPr>
      <w:r w:rsidRPr="00871D9F">
        <w:rPr>
          <w:noProof/>
          <w:kern w:val="0"/>
          <w:lang w:val="en-GB"/>
        </w:rPr>
        <w:tab/>
        <w:t>City, State, Zip:</w:t>
      </w:r>
      <w:r w:rsidRPr="00871D9F">
        <w:rPr>
          <w:noProof/>
          <w:kern w:val="0"/>
          <w:lang w:val="en-GB"/>
        </w:rPr>
        <w:tab/>
        <w:t xml:space="preserve">________________________________________________ </w:t>
      </w:r>
    </w:p>
    <w:p w14:paraId="6A12A548" w14:textId="77777777" w:rsidR="00037154" w:rsidRPr="00871D9F" w:rsidRDefault="00037154" w:rsidP="00037154">
      <w:pPr>
        <w:rPr>
          <w:noProof/>
          <w:kern w:val="0"/>
          <w:lang w:val="en-GB"/>
        </w:rPr>
      </w:pPr>
      <w:r w:rsidRPr="00871D9F">
        <w:rPr>
          <w:noProof/>
          <w:kern w:val="0"/>
          <w:lang w:val="en-GB"/>
        </w:rPr>
        <w:tab/>
      </w:r>
    </w:p>
    <w:p w14:paraId="685B9D63" w14:textId="77777777" w:rsidR="00037154" w:rsidRPr="00871D9F" w:rsidRDefault="00037154" w:rsidP="00037154">
      <w:pPr>
        <w:rPr>
          <w:noProof/>
          <w:kern w:val="0"/>
          <w:lang w:val="en-GB"/>
        </w:rPr>
      </w:pPr>
      <w:r w:rsidRPr="00871D9F">
        <w:rPr>
          <w:noProof/>
          <w:kern w:val="0"/>
          <w:lang w:val="en-GB"/>
        </w:rPr>
        <w:tab/>
        <w:t>Contact Person:</w:t>
      </w:r>
      <w:r w:rsidRPr="00871D9F">
        <w:rPr>
          <w:noProof/>
          <w:kern w:val="0"/>
          <w:lang w:val="en-GB"/>
        </w:rPr>
        <w:tab/>
        <w:t>________________________________________________</w:t>
      </w:r>
      <w:r>
        <w:rPr>
          <w:noProof/>
          <w:kern w:val="0"/>
          <w:lang w:val="en-GB"/>
        </w:rPr>
        <w:t xml:space="preserve"> </w:t>
      </w:r>
      <w:r w:rsidRPr="00871D9F">
        <w:rPr>
          <w:noProof/>
          <w:kern w:val="0"/>
          <w:lang w:val="en-GB"/>
        </w:rPr>
        <w:tab/>
      </w:r>
    </w:p>
    <w:p w14:paraId="1DB1BDD4" w14:textId="77777777" w:rsidR="00037154" w:rsidRPr="00871D9F" w:rsidRDefault="00037154" w:rsidP="00037154">
      <w:pPr>
        <w:rPr>
          <w:noProof/>
          <w:kern w:val="0"/>
          <w:lang w:val="en-GB"/>
        </w:rPr>
      </w:pPr>
    </w:p>
    <w:p w14:paraId="46CC1FD8" w14:textId="77777777" w:rsidR="00037154" w:rsidRPr="00CA326B" w:rsidRDefault="00037154" w:rsidP="00037154">
      <w:pPr>
        <w:rPr>
          <w:rFonts w:cs="Open Sans"/>
          <w:noProof/>
          <w:kern w:val="0"/>
          <w:szCs w:val="22"/>
          <w:lang w:val="en-GB"/>
        </w:rPr>
      </w:pPr>
      <w:r w:rsidRPr="00871D9F">
        <w:rPr>
          <w:noProof/>
          <w:kern w:val="0"/>
          <w:lang w:val="en-GB"/>
        </w:rPr>
        <w:tab/>
      </w:r>
      <w:r w:rsidRPr="00CA326B">
        <w:rPr>
          <w:rFonts w:cs="Open Sans"/>
          <w:spacing w:val="-2"/>
          <w:szCs w:val="22"/>
        </w:rPr>
        <w:t xml:space="preserve">Phone Number: </w:t>
      </w:r>
      <w:r w:rsidRPr="00CA326B">
        <w:rPr>
          <w:rFonts w:cs="Open Sans"/>
          <w:spacing w:val="-2"/>
          <w:szCs w:val="22"/>
          <w:u w:val="single"/>
        </w:rPr>
        <w:t xml:space="preserve">(       )                          </w:t>
      </w:r>
      <w:r w:rsidRPr="00CA326B">
        <w:rPr>
          <w:rFonts w:cs="Open Sans"/>
          <w:spacing w:val="-2"/>
          <w:szCs w:val="22"/>
        </w:rPr>
        <w:t xml:space="preserve">   E-mail: </w:t>
      </w:r>
      <w:r w:rsidRPr="00CA326B">
        <w:rPr>
          <w:rFonts w:cs="Open Sans"/>
          <w:spacing w:val="-2"/>
          <w:szCs w:val="22"/>
          <w:u w:val="single"/>
        </w:rPr>
        <w:t xml:space="preserve"> </w:t>
      </w:r>
      <w:r w:rsidRPr="00871D9F">
        <w:rPr>
          <w:noProof/>
          <w:kern w:val="0"/>
          <w:lang w:val="en-GB"/>
        </w:rPr>
        <w:t>________________________</w:t>
      </w:r>
      <w:r w:rsidRPr="00CA326B">
        <w:rPr>
          <w:rFonts w:cs="Open Sans"/>
          <w:spacing w:val="-2"/>
          <w:szCs w:val="22"/>
          <w:u w:val="single"/>
        </w:rPr>
        <w:t xml:space="preserve">     </w:t>
      </w:r>
      <w:r w:rsidRPr="00CA326B">
        <w:rPr>
          <w:rFonts w:cs="Open Sans"/>
          <w:noProof/>
          <w:kern w:val="0"/>
          <w:szCs w:val="22"/>
          <w:u w:val="single"/>
          <w:lang w:val="en-GB"/>
        </w:rPr>
        <w:t xml:space="preserve">         </w:t>
      </w:r>
      <w:r w:rsidRPr="00CA326B">
        <w:rPr>
          <w:rFonts w:cs="Open Sans"/>
          <w:noProof/>
          <w:kern w:val="0"/>
          <w:szCs w:val="22"/>
          <w:lang w:val="en-GB"/>
        </w:rPr>
        <w:t xml:space="preserve">                                          </w:t>
      </w:r>
      <w:r w:rsidRPr="00CA326B">
        <w:rPr>
          <w:rFonts w:cs="Open Sans"/>
          <w:noProof/>
          <w:kern w:val="0"/>
          <w:szCs w:val="22"/>
          <w:lang w:val="en-GB"/>
        </w:rPr>
        <w:tab/>
      </w:r>
    </w:p>
    <w:p w14:paraId="1FEE734B" w14:textId="77777777" w:rsidR="00037154" w:rsidRPr="00871D9F" w:rsidRDefault="00037154" w:rsidP="00037154">
      <w:pPr>
        <w:rPr>
          <w:noProof/>
          <w:kern w:val="0"/>
          <w:lang w:val="en-GB"/>
        </w:rPr>
      </w:pPr>
    </w:p>
    <w:p w14:paraId="19C9C536" w14:textId="77777777" w:rsidR="00037154" w:rsidRPr="00871D9F" w:rsidRDefault="00037154" w:rsidP="00037154">
      <w:pPr>
        <w:rPr>
          <w:noProof/>
          <w:kern w:val="0"/>
          <w:lang w:val="en-GB"/>
        </w:rPr>
      </w:pPr>
      <w:r w:rsidRPr="00871D9F">
        <w:rPr>
          <w:noProof/>
          <w:kern w:val="0"/>
          <w:lang w:val="en-GB"/>
        </w:rPr>
        <w:tab/>
      </w:r>
    </w:p>
    <w:p w14:paraId="6C9F6E99" w14:textId="77777777" w:rsidR="00037154" w:rsidRPr="00871D9F" w:rsidRDefault="00037154" w:rsidP="00037154">
      <w:pPr>
        <w:rPr>
          <w:noProof/>
          <w:kern w:val="0"/>
          <w:lang w:val="en-GB"/>
        </w:rPr>
      </w:pPr>
      <w:r w:rsidRPr="00947BEE">
        <w:rPr>
          <w:b/>
          <w:bCs/>
          <w:noProof/>
          <w:kern w:val="0"/>
          <w:lang w:val="en-GB"/>
        </w:rPr>
        <w:t>Type of Organization:</w:t>
      </w:r>
      <w:r w:rsidRPr="00871D9F">
        <w:rPr>
          <w:noProof/>
          <w:kern w:val="0"/>
          <w:lang w:val="en-GB"/>
        </w:rPr>
        <w:t xml:space="preserve">    Corporation  _____________________</w:t>
      </w:r>
      <w:r>
        <w:rPr>
          <w:noProof/>
          <w:kern w:val="0"/>
          <w:lang w:val="en-GB"/>
        </w:rPr>
        <w:t xml:space="preserve"> </w:t>
      </w:r>
      <w:r w:rsidRPr="00871D9F">
        <w:rPr>
          <w:noProof/>
          <w:kern w:val="0"/>
          <w:lang w:val="en-GB"/>
        </w:rPr>
        <w:t>Partnership ______________________</w:t>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p>
    <w:p w14:paraId="3B62D673" w14:textId="77777777" w:rsidR="00037154" w:rsidRPr="00871D9F" w:rsidRDefault="00037154" w:rsidP="00037154">
      <w:pPr>
        <w:rPr>
          <w:noProof/>
          <w:kern w:val="0"/>
          <w:lang w:val="en-GB"/>
        </w:rPr>
      </w:pPr>
    </w:p>
    <w:p w14:paraId="59C9BEC9" w14:textId="77777777" w:rsidR="00037154" w:rsidRPr="00871D9F" w:rsidRDefault="00037154" w:rsidP="00037154">
      <w:pPr>
        <w:rPr>
          <w:noProof/>
          <w:kern w:val="0"/>
          <w:lang w:val="en-GB"/>
        </w:rPr>
      </w:pPr>
      <w:r w:rsidRPr="00871D9F">
        <w:rPr>
          <w:noProof/>
          <w:kern w:val="0"/>
          <w:lang w:val="en-GB"/>
        </w:rPr>
        <w:t xml:space="preserve"> </w:t>
      </w:r>
      <w:r w:rsidRPr="00871D9F">
        <w:rPr>
          <w:noProof/>
          <w:kern w:val="0"/>
          <w:lang w:val="en-GB"/>
        </w:rPr>
        <w:tab/>
      </w:r>
      <w:r w:rsidRPr="00871D9F">
        <w:rPr>
          <w:noProof/>
          <w:kern w:val="0"/>
          <w:lang w:val="en-GB"/>
        </w:rPr>
        <w:tab/>
      </w:r>
      <w:r w:rsidRPr="00871D9F">
        <w:rPr>
          <w:noProof/>
          <w:kern w:val="0"/>
          <w:lang w:val="en-GB"/>
        </w:rPr>
        <w:tab/>
        <w:t xml:space="preserve">   </w:t>
      </w:r>
      <w:r>
        <w:rPr>
          <w:noProof/>
          <w:kern w:val="0"/>
          <w:lang w:val="en-GB"/>
        </w:rPr>
        <w:t xml:space="preserve">     </w:t>
      </w:r>
      <w:r w:rsidRPr="00871D9F">
        <w:rPr>
          <w:noProof/>
          <w:kern w:val="0"/>
          <w:lang w:val="en-GB"/>
        </w:rPr>
        <w:t>Proprietorship ____________________Other (Specify) ___________________</w:t>
      </w:r>
    </w:p>
    <w:p w14:paraId="2BA90A06" w14:textId="77777777" w:rsidR="00037154" w:rsidRPr="00871D9F" w:rsidRDefault="00037154" w:rsidP="00037154">
      <w:pPr>
        <w:rPr>
          <w:noProof/>
          <w:kern w:val="0"/>
          <w:lang w:val="en-GB"/>
        </w:rPr>
      </w:pPr>
      <w:r w:rsidRPr="00871D9F">
        <w:rPr>
          <w:noProof/>
          <w:kern w:val="0"/>
          <w:lang w:val="en-GB"/>
        </w:rPr>
        <w:tab/>
      </w:r>
      <w:r w:rsidRPr="00871D9F">
        <w:rPr>
          <w:noProof/>
          <w:kern w:val="0"/>
          <w:lang w:val="en-GB"/>
        </w:rPr>
        <w:tab/>
      </w:r>
      <w:r w:rsidRPr="00871D9F">
        <w:rPr>
          <w:noProof/>
          <w:kern w:val="0"/>
          <w:lang w:val="en-GB"/>
        </w:rPr>
        <w:tab/>
      </w:r>
    </w:p>
    <w:p w14:paraId="0EF25C54" w14:textId="77777777" w:rsidR="00037154" w:rsidRPr="00CA326B" w:rsidRDefault="00037154" w:rsidP="00037154">
      <w:pPr>
        <w:rPr>
          <w:b/>
          <w:bCs/>
          <w:noProof/>
          <w:kern w:val="0"/>
          <w:lang w:val="en-GB"/>
        </w:rPr>
      </w:pPr>
      <w:r w:rsidRPr="00CA326B">
        <w:rPr>
          <w:b/>
          <w:bCs/>
          <w:noProof/>
          <w:kern w:val="0"/>
          <w:lang w:val="en-GB"/>
        </w:rPr>
        <w:t>2.  Offer Terms:</w:t>
      </w:r>
    </w:p>
    <w:p w14:paraId="02CCB552" w14:textId="77777777" w:rsidR="00037154" w:rsidRPr="00871D9F" w:rsidRDefault="00037154" w:rsidP="00037154">
      <w:pPr>
        <w:rPr>
          <w:noProof/>
          <w:kern w:val="0"/>
          <w:lang w:val="en-GB"/>
        </w:rPr>
      </w:pPr>
      <w:r w:rsidRPr="00871D9F">
        <w:rPr>
          <w:noProof/>
          <w:kern w:val="0"/>
          <w:lang w:val="en-GB"/>
        </w:rPr>
        <w:tab/>
      </w:r>
      <w:r w:rsidRPr="00871D9F">
        <w:rPr>
          <w:noProof/>
          <w:kern w:val="0"/>
          <w:lang w:val="en-GB"/>
        </w:rPr>
        <w:tab/>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440"/>
        <w:gridCol w:w="1620"/>
        <w:gridCol w:w="2250"/>
        <w:gridCol w:w="1980"/>
      </w:tblGrid>
      <w:tr w:rsidR="00037154" w:rsidRPr="00CA326B" w14:paraId="7A1D848B" w14:textId="77777777" w:rsidTr="00B22A4E">
        <w:trPr>
          <w:jc w:val="center"/>
        </w:trPr>
        <w:tc>
          <w:tcPr>
            <w:tcW w:w="1715" w:type="dxa"/>
            <w:shd w:val="clear" w:color="auto" w:fill="auto"/>
            <w:vAlign w:val="center"/>
          </w:tcPr>
          <w:p w14:paraId="0254C41D"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240" w:lineRule="auto"/>
              <w:jc w:val="center"/>
              <w:rPr>
                <w:rFonts w:cs="Open Sans"/>
                <w:kern w:val="0"/>
                <w:sz w:val="20"/>
                <w:lang w:eastAsia="en-US"/>
              </w:rPr>
            </w:pPr>
            <w:r w:rsidRPr="00CA326B">
              <w:rPr>
                <w:rFonts w:cs="Open Sans"/>
                <w:kern w:val="0"/>
                <w:sz w:val="20"/>
                <w:lang w:eastAsia="en-US"/>
              </w:rPr>
              <w:t>Starting Date</w:t>
            </w:r>
          </w:p>
        </w:tc>
        <w:tc>
          <w:tcPr>
            <w:tcW w:w="1440" w:type="dxa"/>
            <w:vAlign w:val="center"/>
          </w:tcPr>
          <w:p w14:paraId="08F43E4B"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240" w:lineRule="auto"/>
              <w:jc w:val="center"/>
              <w:rPr>
                <w:rFonts w:cs="Open Sans"/>
                <w:kern w:val="0"/>
                <w:sz w:val="20"/>
                <w:lang w:eastAsia="en-US"/>
              </w:rPr>
            </w:pPr>
            <w:r w:rsidRPr="00CA326B">
              <w:rPr>
                <w:rFonts w:cs="Open Sans"/>
                <w:kern w:val="0"/>
                <w:sz w:val="20"/>
                <w:lang w:eastAsia="en-US"/>
              </w:rPr>
              <w:t>Ending Date</w:t>
            </w:r>
          </w:p>
        </w:tc>
        <w:tc>
          <w:tcPr>
            <w:tcW w:w="1620" w:type="dxa"/>
            <w:shd w:val="clear" w:color="auto" w:fill="auto"/>
            <w:vAlign w:val="center"/>
          </w:tcPr>
          <w:p w14:paraId="1D067EBD"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240" w:lineRule="auto"/>
              <w:jc w:val="center"/>
              <w:rPr>
                <w:rFonts w:cs="Open Sans"/>
                <w:kern w:val="0"/>
                <w:sz w:val="20"/>
                <w:lang w:eastAsia="en-US"/>
              </w:rPr>
            </w:pPr>
            <w:r w:rsidRPr="00CA326B">
              <w:rPr>
                <w:rFonts w:cs="Open Sans"/>
                <w:kern w:val="0"/>
                <w:sz w:val="20"/>
                <w:lang w:eastAsia="en-US"/>
              </w:rPr>
              <w:t>Volume/Day</w:t>
            </w:r>
          </w:p>
        </w:tc>
        <w:tc>
          <w:tcPr>
            <w:tcW w:w="2250" w:type="dxa"/>
            <w:shd w:val="clear" w:color="auto" w:fill="auto"/>
            <w:vAlign w:val="center"/>
          </w:tcPr>
          <w:p w14:paraId="1D38CD0E"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240" w:lineRule="auto"/>
              <w:jc w:val="center"/>
              <w:rPr>
                <w:rFonts w:cs="Open Sans"/>
                <w:kern w:val="0"/>
                <w:sz w:val="20"/>
                <w:lang w:eastAsia="en-US"/>
              </w:rPr>
            </w:pPr>
            <w:r w:rsidRPr="00CA326B">
              <w:rPr>
                <w:rFonts w:cs="Open Sans"/>
                <w:kern w:val="0"/>
                <w:sz w:val="20"/>
                <w:lang w:eastAsia="en-US"/>
              </w:rPr>
              <w:t>Delivery Location</w:t>
            </w:r>
          </w:p>
        </w:tc>
        <w:tc>
          <w:tcPr>
            <w:tcW w:w="1980" w:type="dxa"/>
            <w:vAlign w:val="center"/>
          </w:tcPr>
          <w:p w14:paraId="271F62C9"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240" w:lineRule="auto"/>
              <w:jc w:val="center"/>
              <w:rPr>
                <w:rFonts w:cs="Open Sans"/>
                <w:kern w:val="0"/>
                <w:sz w:val="20"/>
                <w:lang w:eastAsia="en-US"/>
              </w:rPr>
            </w:pPr>
            <w:r w:rsidRPr="00CA326B">
              <w:rPr>
                <w:rFonts w:cs="Open Sans"/>
                <w:kern w:val="0"/>
                <w:sz w:val="20"/>
                <w:lang w:eastAsia="en-US"/>
              </w:rPr>
              <w:t>Basis Price vs NYMEX/MMBtu</w:t>
            </w:r>
          </w:p>
        </w:tc>
      </w:tr>
      <w:tr w:rsidR="00037154" w:rsidRPr="00CA326B" w14:paraId="6E7A9998" w14:textId="77777777" w:rsidTr="00B22A4E">
        <w:trPr>
          <w:trHeight w:val="368"/>
          <w:jc w:val="center"/>
        </w:trPr>
        <w:tc>
          <w:tcPr>
            <w:tcW w:w="1715" w:type="dxa"/>
            <w:shd w:val="clear" w:color="auto" w:fill="auto"/>
            <w:vAlign w:val="center"/>
          </w:tcPr>
          <w:p w14:paraId="5972CC4B" w14:textId="77777777" w:rsidR="00037154" w:rsidRPr="00CA326B" w:rsidRDefault="00037154" w:rsidP="00B22A4E">
            <w:pPr>
              <w:spacing w:line="240" w:lineRule="auto"/>
              <w:jc w:val="center"/>
              <w:rPr>
                <w:rFonts w:cs="Open Sans"/>
                <w:kern w:val="0"/>
                <w:sz w:val="20"/>
                <w:szCs w:val="20"/>
                <w:lang w:eastAsia="en-US"/>
              </w:rPr>
            </w:pPr>
          </w:p>
        </w:tc>
        <w:tc>
          <w:tcPr>
            <w:tcW w:w="1440" w:type="dxa"/>
            <w:vAlign w:val="center"/>
          </w:tcPr>
          <w:p w14:paraId="24144692" w14:textId="77777777" w:rsidR="00037154" w:rsidRPr="00CA326B" w:rsidRDefault="00037154" w:rsidP="00B22A4E">
            <w:pPr>
              <w:spacing w:line="240" w:lineRule="auto"/>
              <w:jc w:val="center"/>
              <w:rPr>
                <w:rFonts w:cs="Open Sans"/>
                <w:kern w:val="0"/>
                <w:sz w:val="20"/>
                <w:szCs w:val="20"/>
                <w:lang w:eastAsia="en-US"/>
              </w:rPr>
            </w:pPr>
          </w:p>
        </w:tc>
        <w:tc>
          <w:tcPr>
            <w:tcW w:w="1620" w:type="dxa"/>
            <w:shd w:val="clear" w:color="auto" w:fill="auto"/>
            <w:vAlign w:val="center"/>
          </w:tcPr>
          <w:p w14:paraId="38E4030A" w14:textId="77777777" w:rsidR="00037154" w:rsidRPr="00CA326B" w:rsidRDefault="00037154" w:rsidP="00B22A4E">
            <w:pPr>
              <w:spacing w:line="240" w:lineRule="auto"/>
              <w:jc w:val="center"/>
              <w:rPr>
                <w:rFonts w:cs="Open Sans"/>
                <w:kern w:val="0"/>
                <w:sz w:val="20"/>
                <w:szCs w:val="20"/>
                <w:lang w:eastAsia="en-US"/>
              </w:rPr>
            </w:pPr>
          </w:p>
        </w:tc>
        <w:tc>
          <w:tcPr>
            <w:tcW w:w="2250" w:type="dxa"/>
            <w:shd w:val="clear" w:color="auto" w:fill="auto"/>
            <w:vAlign w:val="center"/>
          </w:tcPr>
          <w:p w14:paraId="1E5572B9" w14:textId="77777777" w:rsidR="00037154" w:rsidRPr="00CA326B" w:rsidRDefault="00037154" w:rsidP="00B22A4E">
            <w:pPr>
              <w:spacing w:line="240" w:lineRule="auto"/>
              <w:jc w:val="center"/>
              <w:rPr>
                <w:rFonts w:cs="Open Sans"/>
                <w:kern w:val="0"/>
                <w:sz w:val="20"/>
                <w:szCs w:val="20"/>
                <w:lang w:eastAsia="en-US"/>
              </w:rPr>
            </w:pPr>
          </w:p>
        </w:tc>
        <w:tc>
          <w:tcPr>
            <w:tcW w:w="1980" w:type="dxa"/>
            <w:vAlign w:val="center"/>
          </w:tcPr>
          <w:p w14:paraId="4F1EDFC0" w14:textId="77777777" w:rsidR="00037154" w:rsidRPr="00CA326B" w:rsidRDefault="00037154" w:rsidP="00B22A4E">
            <w:pPr>
              <w:spacing w:line="240" w:lineRule="auto"/>
              <w:jc w:val="center"/>
              <w:rPr>
                <w:rFonts w:cs="Open Sans"/>
                <w:kern w:val="0"/>
                <w:sz w:val="20"/>
                <w:szCs w:val="20"/>
                <w:lang w:eastAsia="en-US"/>
              </w:rPr>
            </w:pPr>
          </w:p>
        </w:tc>
      </w:tr>
      <w:tr w:rsidR="00037154" w:rsidRPr="00CA326B" w14:paraId="452E8566" w14:textId="77777777" w:rsidTr="00B22A4E">
        <w:trPr>
          <w:jc w:val="center"/>
        </w:trPr>
        <w:tc>
          <w:tcPr>
            <w:tcW w:w="1715" w:type="dxa"/>
            <w:shd w:val="clear" w:color="auto" w:fill="auto"/>
          </w:tcPr>
          <w:p w14:paraId="70635C0B"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2ECF0DB4"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584D8808"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31688C59"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12DD0C53"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54F31ADC" w14:textId="77777777" w:rsidTr="00B22A4E">
        <w:trPr>
          <w:jc w:val="center"/>
        </w:trPr>
        <w:tc>
          <w:tcPr>
            <w:tcW w:w="1715" w:type="dxa"/>
            <w:shd w:val="clear" w:color="auto" w:fill="auto"/>
          </w:tcPr>
          <w:p w14:paraId="24C06B34"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04DD78DE"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3F72A15C"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2BA50F8E"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765278D9"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6047EF75" w14:textId="77777777" w:rsidTr="00B22A4E">
        <w:trPr>
          <w:jc w:val="center"/>
        </w:trPr>
        <w:tc>
          <w:tcPr>
            <w:tcW w:w="1715" w:type="dxa"/>
            <w:shd w:val="clear" w:color="auto" w:fill="auto"/>
          </w:tcPr>
          <w:p w14:paraId="0D5A57D8"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5DE8BEDA"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44EE92AD"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0F7DDCC1"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6A8A8CC9"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7222729A" w14:textId="77777777" w:rsidTr="00B22A4E">
        <w:trPr>
          <w:jc w:val="center"/>
        </w:trPr>
        <w:tc>
          <w:tcPr>
            <w:tcW w:w="1715" w:type="dxa"/>
            <w:shd w:val="clear" w:color="auto" w:fill="auto"/>
          </w:tcPr>
          <w:p w14:paraId="42BA3FA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7E29F0CA"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2A077BE1"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7C28425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2F873C56"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256CFBB3" w14:textId="77777777" w:rsidTr="00B22A4E">
        <w:trPr>
          <w:jc w:val="center"/>
        </w:trPr>
        <w:tc>
          <w:tcPr>
            <w:tcW w:w="1715" w:type="dxa"/>
            <w:shd w:val="clear" w:color="auto" w:fill="auto"/>
          </w:tcPr>
          <w:p w14:paraId="2E93631A"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674D9850"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26D913EC"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70DE1CEC"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140881EC"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29A74753" w14:textId="77777777" w:rsidTr="00B22A4E">
        <w:trPr>
          <w:jc w:val="center"/>
        </w:trPr>
        <w:tc>
          <w:tcPr>
            <w:tcW w:w="1715" w:type="dxa"/>
            <w:shd w:val="clear" w:color="auto" w:fill="auto"/>
          </w:tcPr>
          <w:p w14:paraId="6100C802"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7605E797"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5B927727"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1CF1F135"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08BF3029"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3A2EC75C" w14:textId="77777777" w:rsidTr="00B22A4E">
        <w:trPr>
          <w:jc w:val="center"/>
        </w:trPr>
        <w:tc>
          <w:tcPr>
            <w:tcW w:w="1715" w:type="dxa"/>
            <w:shd w:val="clear" w:color="auto" w:fill="auto"/>
          </w:tcPr>
          <w:p w14:paraId="1167F7F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5CA1B7FE"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431C7A9E"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3698D617"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205A1044"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2571083A" w14:textId="77777777" w:rsidTr="00B22A4E">
        <w:trPr>
          <w:jc w:val="center"/>
        </w:trPr>
        <w:tc>
          <w:tcPr>
            <w:tcW w:w="1715" w:type="dxa"/>
            <w:shd w:val="clear" w:color="auto" w:fill="auto"/>
          </w:tcPr>
          <w:p w14:paraId="2FA2F947"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1A41DF01"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6C14E468"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788B48B6"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127173B8"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3259A4D8" w14:textId="77777777" w:rsidTr="00B22A4E">
        <w:trPr>
          <w:jc w:val="center"/>
        </w:trPr>
        <w:tc>
          <w:tcPr>
            <w:tcW w:w="1715" w:type="dxa"/>
            <w:shd w:val="clear" w:color="auto" w:fill="auto"/>
          </w:tcPr>
          <w:p w14:paraId="7C555D40"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71E76BB0"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561B407D"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6E85D77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1FA9060B"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1A46CFC3" w14:textId="77777777" w:rsidTr="00B22A4E">
        <w:trPr>
          <w:jc w:val="center"/>
        </w:trPr>
        <w:tc>
          <w:tcPr>
            <w:tcW w:w="1715" w:type="dxa"/>
            <w:shd w:val="clear" w:color="auto" w:fill="auto"/>
          </w:tcPr>
          <w:p w14:paraId="3415CBE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433D6505"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25593873"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6AD76021"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638FAF59"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76C9F17E" w14:textId="77777777" w:rsidTr="00B22A4E">
        <w:trPr>
          <w:jc w:val="center"/>
        </w:trPr>
        <w:tc>
          <w:tcPr>
            <w:tcW w:w="1715" w:type="dxa"/>
            <w:shd w:val="clear" w:color="auto" w:fill="auto"/>
          </w:tcPr>
          <w:p w14:paraId="299D2AEE"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0D84C40E"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39620D86"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01ADAF9D"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7F36DD04"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7A4A5CE1" w14:textId="77777777" w:rsidTr="00B22A4E">
        <w:trPr>
          <w:jc w:val="center"/>
        </w:trPr>
        <w:tc>
          <w:tcPr>
            <w:tcW w:w="1715" w:type="dxa"/>
            <w:shd w:val="clear" w:color="auto" w:fill="auto"/>
          </w:tcPr>
          <w:p w14:paraId="3C42561A"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57EDE981"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5D23CD55"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41891D0E"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442C807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63E2118B" w14:textId="77777777" w:rsidTr="00B22A4E">
        <w:trPr>
          <w:jc w:val="center"/>
        </w:trPr>
        <w:tc>
          <w:tcPr>
            <w:tcW w:w="1715" w:type="dxa"/>
            <w:shd w:val="clear" w:color="auto" w:fill="auto"/>
          </w:tcPr>
          <w:p w14:paraId="11DA0E4A"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7562EBB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6EFAE76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2A8D80A4"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118CDC09"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08555FEB" w14:textId="77777777" w:rsidTr="00B22A4E">
        <w:trPr>
          <w:jc w:val="center"/>
        </w:trPr>
        <w:tc>
          <w:tcPr>
            <w:tcW w:w="1715" w:type="dxa"/>
            <w:shd w:val="clear" w:color="auto" w:fill="auto"/>
          </w:tcPr>
          <w:p w14:paraId="72C7FE40"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7D71C7A5"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11050273"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083BB2D9"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7548E3BA"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1FD6F713" w14:textId="77777777" w:rsidTr="00B22A4E">
        <w:trPr>
          <w:jc w:val="center"/>
        </w:trPr>
        <w:tc>
          <w:tcPr>
            <w:tcW w:w="1715" w:type="dxa"/>
            <w:shd w:val="clear" w:color="auto" w:fill="auto"/>
          </w:tcPr>
          <w:p w14:paraId="4E4D6BE6"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0B3132D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79794018"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3B9CC391"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08076C6B"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3775D650" w14:textId="77777777" w:rsidTr="00B22A4E">
        <w:trPr>
          <w:jc w:val="center"/>
        </w:trPr>
        <w:tc>
          <w:tcPr>
            <w:tcW w:w="1715" w:type="dxa"/>
            <w:shd w:val="clear" w:color="auto" w:fill="auto"/>
          </w:tcPr>
          <w:p w14:paraId="14D16235"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3FB1379D"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0CAF49E5"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3BB29116"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4C74C9FD"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1ADB7F08" w14:textId="77777777" w:rsidTr="00B22A4E">
        <w:trPr>
          <w:jc w:val="center"/>
        </w:trPr>
        <w:tc>
          <w:tcPr>
            <w:tcW w:w="1715" w:type="dxa"/>
            <w:shd w:val="clear" w:color="auto" w:fill="auto"/>
          </w:tcPr>
          <w:p w14:paraId="3EAB8804"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558DC9D5"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3B84DC0D"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72FAB93C"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17A11CD3"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3D277B86" w14:textId="77777777" w:rsidTr="00B22A4E">
        <w:trPr>
          <w:jc w:val="center"/>
        </w:trPr>
        <w:tc>
          <w:tcPr>
            <w:tcW w:w="1715" w:type="dxa"/>
            <w:shd w:val="clear" w:color="auto" w:fill="auto"/>
          </w:tcPr>
          <w:p w14:paraId="71A5081B"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6334E878"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7FC73CC0"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197286F1"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59AF8252"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66BA7A98" w14:textId="77777777" w:rsidTr="00B22A4E">
        <w:trPr>
          <w:jc w:val="center"/>
        </w:trPr>
        <w:tc>
          <w:tcPr>
            <w:tcW w:w="1715" w:type="dxa"/>
            <w:shd w:val="clear" w:color="auto" w:fill="auto"/>
          </w:tcPr>
          <w:p w14:paraId="2EBAA78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49BAF7A9"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24BBD8A7"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5573325E"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3F6026BA"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10C03717" w14:textId="77777777" w:rsidTr="00B22A4E">
        <w:trPr>
          <w:jc w:val="center"/>
        </w:trPr>
        <w:tc>
          <w:tcPr>
            <w:tcW w:w="1715" w:type="dxa"/>
            <w:shd w:val="clear" w:color="auto" w:fill="auto"/>
          </w:tcPr>
          <w:p w14:paraId="1AFE0EE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1F8FA804"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652D55FA"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17483E53"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498BBC36"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3AB3B56F" w14:textId="77777777" w:rsidTr="00B22A4E">
        <w:trPr>
          <w:jc w:val="center"/>
        </w:trPr>
        <w:tc>
          <w:tcPr>
            <w:tcW w:w="1715" w:type="dxa"/>
            <w:shd w:val="clear" w:color="auto" w:fill="auto"/>
          </w:tcPr>
          <w:p w14:paraId="390E2E2B"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700E0607"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650A35A6"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53B90BED"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7D0B6F24"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0DD44451" w14:textId="77777777" w:rsidTr="00B22A4E">
        <w:trPr>
          <w:jc w:val="center"/>
        </w:trPr>
        <w:tc>
          <w:tcPr>
            <w:tcW w:w="1715" w:type="dxa"/>
            <w:shd w:val="clear" w:color="auto" w:fill="auto"/>
          </w:tcPr>
          <w:p w14:paraId="1B4438D2"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23448D6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17F29732"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509F11A9"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01755897"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14EDDDDF" w14:textId="77777777" w:rsidTr="00B22A4E">
        <w:trPr>
          <w:jc w:val="center"/>
        </w:trPr>
        <w:tc>
          <w:tcPr>
            <w:tcW w:w="1715" w:type="dxa"/>
            <w:shd w:val="clear" w:color="auto" w:fill="auto"/>
          </w:tcPr>
          <w:p w14:paraId="234D9864"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72DC05CF"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7DD7D7B6"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5C7B4CF0"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01437BB7"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r w:rsidR="00037154" w:rsidRPr="00CA326B" w14:paraId="0E320513" w14:textId="77777777" w:rsidTr="00B22A4E">
        <w:trPr>
          <w:jc w:val="center"/>
        </w:trPr>
        <w:tc>
          <w:tcPr>
            <w:tcW w:w="1715" w:type="dxa"/>
            <w:shd w:val="clear" w:color="auto" w:fill="auto"/>
          </w:tcPr>
          <w:p w14:paraId="046564F2"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440" w:type="dxa"/>
          </w:tcPr>
          <w:p w14:paraId="40DE47FB"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620" w:type="dxa"/>
            <w:shd w:val="clear" w:color="auto" w:fill="auto"/>
          </w:tcPr>
          <w:p w14:paraId="2A7C42E3"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2250" w:type="dxa"/>
            <w:shd w:val="clear" w:color="auto" w:fill="auto"/>
          </w:tcPr>
          <w:p w14:paraId="7C1EC066"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c>
          <w:tcPr>
            <w:tcW w:w="1980" w:type="dxa"/>
          </w:tcPr>
          <w:p w14:paraId="42C80343" w14:textId="77777777" w:rsidR="00037154" w:rsidRPr="00CA326B" w:rsidRDefault="00037154" w:rsidP="00B22A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cs="Open Sans"/>
                <w:kern w:val="0"/>
                <w:sz w:val="20"/>
                <w:lang w:eastAsia="en-US"/>
              </w:rPr>
            </w:pPr>
          </w:p>
        </w:tc>
      </w:tr>
    </w:tbl>
    <w:p w14:paraId="2FF95450" w14:textId="77777777" w:rsidR="00037154" w:rsidRPr="00871D9F" w:rsidRDefault="00037154" w:rsidP="00037154">
      <w:pPr>
        <w:rPr>
          <w:noProof/>
          <w:kern w:val="0"/>
          <w:lang w:val="en-GB"/>
        </w:rPr>
      </w:pP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p>
    <w:p w14:paraId="0B245390" w14:textId="77777777" w:rsidR="00037154" w:rsidRDefault="00037154" w:rsidP="00037154">
      <w:pPr>
        <w:rPr>
          <w:b/>
          <w:bCs/>
          <w:noProof/>
          <w:kern w:val="0"/>
          <w:lang w:val="en-GB"/>
        </w:rPr>
      </w:pPr>
    </w:p>
    <w:p w14:paraId="0BA66E44" w14:textId="77777777" w:rsidR="00037154" w:rsidRDefault="00037154" w:rsidP="00037154">
      <w:pPr>
        <w:rPr>
          <w:b/>
          <w:bCs/>
          <w:noProof/>
          <w:kern w:val="0"/>
          <w:lang w:val="en-GB"/>
        </w:rPr>
      </w:pPr>
    </w:p>
    <w:p w14:paraId="0AE0EDF7" w14:textId="77777777" w:rsidR="00037154" w:rsidRDefault="00037154" w:rsidP="00037154">
      <w:pPr>
        <w:rPr>
          <w:b/>
          <w:bCs/>
          <w:noProof/>
          <w:kern w:val="0"/>
          <w:lang w:val="en-GB"/>
        </w:rPr>
      </w:pPr>
    </w:p>
    <w:p w14:paraId="7215C63D" w14:textId="77777777" w:rsidR="00037154" w:rsidRDefault="00037154" w:rsidP="00037154">
      <w:pPr>
        <w:rPr>
          <w:b/>
          <w:bCs/>
          <w:noProof/>
          <w:kern w:val="0"/>
          <w:lang w:val="en-GB"/>
        </w:rPr>
      </w:pPr>
    </w:p>
    <w:p w14:paraId="48630420" w14:textId="77777777" w:rsidR="00037154" w:rsidRDefault="00037154" w:rsidP="00037154">
      <w:pPr>
        <w:rPr>
          <w:b/>
          <w:bCs/>
          <w:noProof/>
          <w:kern w:val="0"/>
          <w:lang w:val="en-GB"/>
        </w:rPr>
      </w:pPr>
    </w:p>
    <w:p w14:paraId="19A2241B" w14:textId="77777777" w:rsidR="00037154" w:rsidRDefault="00037154" w:rsidP="00037154">
      <w:pPr>
        <w:rPr>
          <w:b/>
          <w:bCs/>
          <w:noProof/>
          <w:kern w:val="0"/>
          <w:lang w:val="en-GB"/>
        </w:rPr>
      </w:pPr>
    </w:p>
    <w:p w14:paraId="7C4FE989" w14:textId="77777777" w:rsidR="00037154" w:rsidRDefault="00037154" w:rsidP="00037154">
      <w:pPr>
        <w:rPr>
          <w:b/>
          <w:bCs/>
          <w:noProof/>
          <w:kern w:val="0"/>
          <w:lang w:val="en-GB"/>
        </w:rPr>
      </w:pPr>
    </w:p>
    <w:p w14:paraId="20BF22C9" w14:textId="77777777" w:rsidR="00037154" w:rsidRDefault="00037154" w:rsidP="00037154">
      <w:pPr>
        <w:rPr>
          <w:b/>
          <w:bCs/>
          <w:noProof/>
          <w:kern w:val="0"/>
          <w:lang w:val="en-GB"/>
        </w:rPr>
      </w:pPr>
    </w:p>
    <w:p w14:paraId="5FA62FCA" w14:textId="77777777" w:rsidR="00037154" w:rsidRDefault="00037154" w:rsidP="00037154">
      <w:pPr>
        <w:rPr>
          <w:b/>
          <w:bCs/>
          <w:noProof/>
          <w:kern w:val="0"/>
          <w:lang w:val="en-GB"/>
        </w:rPr>
      </w:pPr>
    </w:p>
    <w:p w14:paraId="0584501F" w14:textId="77777777" w:rsidR="00037154" w:rsidRDefault="00037154" w:rsidP="00037154">
      <w:pPr>
        <w:rPr>
          <w:b/>
          <w:bCs/>
          <w:noProof/>
          <w:kern w:val="0"/>
          <w:lang w:val="en-GB"/>
        </w:rPr>
      </w:pPr>
    </w:p>
    <w:p w14:paraId="400272C7" w14:textId="77777777" w:rsidR="00037154" w:rsidRDefault="00037154" w:rsidP="00037154">
      <w:pPr>
        <w:rPr>
          <w:b/>
          <w:bCs/>
          <w:noProof/>
          <w:kern w:val="0"/>
          <w:lang w:val="en-GB"/>
        </w:rPr>
      </w:pPr>
    </w:p>
    <w:p w14:paraId="38FA1B01" w14:textId="77777777" w:rsidR="00037154" w:rsidRDefault="00037154" w:rsidP="00037154">
      <w:pPr>
        <w:rPr>
          <w:b/>
          <w:bCs/>
          <w:noProof/>
          <w:kern w:val="0"/>
          <w:lang w:val="en-GB"/>
        </w:rPr>
      </w:pPr>
    </w:p>
    <w:p w14:paraId="6DEABF9D" w14:textId="77777777" w:rsidR="00037154" w:rsidRDefault="00037154" w:rsidP="00037154">
      <w:pPr>
        <w:rPr>
          <w:b/>
          <w:bCs/>
          <w:noProof/>
          <w:kern w:val="0"/>
          <w:lang w:val="en-GB"/>
        </w:rPr>
      </w:pPr>
    </w:p>
    <w:p w14:paraId="61C5EA76" w14:textId="77777777" w:rsidR="00037154" w:rsidRDefault="00037154" w:rsidP="00037154">
      <w:pPr>
        <w:rPr>
          <w:b/>
          <w:bCs/>
          <w:noProof/>
          <w:kern w:val="0"/>
          <w:lang w:val="en-GB"/>
        </w:rPr>
      </w:pPr>
    </w:p>
    <w:p w14:paraId="5D5E9B5D" w14:textId="77777777" w:rsidR="009201F5" w:rsidRDefault="009201F5" w:rsidP="00037154">
      <w:pPr>
        <w:rPr>
          <w:b/>
          <w:bCs/>
          <w:noProof/>
          <w:kern w:val="0"/>
          <w:lang w:val="en-GB"/>
        </w:rPr>
      </w:pPr>
    </w:p>
    <w:p w14:paraId="3AABC0F4" w14:textId="77777777" w:rsidR="009201F5" w:rsidRDefault="009201F5" w:rsidP="00037154">
      <w:pPr>
        <w:rPr>
          <w:b/>
          <w:bCs/>
          <w:noProof/>
          <w:kern w:val="0"/>
          <w:lang w:val="en-GB"/>
        </w:rPr>
      </w:pPr>
    </w:p>
    <w:p w14:paraId="6D409B2F" w14:textId="77777777" w:rsidR="009201F5" w:rsidRDefault="009201F5" w:rsidP="00037154">
      <w:pPr>
        <w:rPr>
          <w:b/>
          <w:bCs/>
          <w:noProof/>
          <w:kern w:val="0"/>
          <w:lang w:val="en-GB"/>
        </w:rPr>
      </w:pPr>
    </w:p>
    <w:p w14:paraId="07F10126" w14:textId="77777777" w:rsidR="009201F5" w:rsidRDefault="009201F5" w:rsidP="00037154">
      <w:pPr>
        <w:rPr>
          <w:b/>
          <w:bCs/>
          <w:noProof/>
          <w:kern w:val="0"/>
          <w:lang w:val="en-GB"/>
        </w:rPr>
      </w:pPr>
    </w:p>
    <w:p w14:paraId="1741D8BC" w14:textId="77777777" w:rsidR="009201F5" w:rsidRDefault="009201F5" w:rsidP="00037154">
      <w:pPr>
        <w:rPr>
          <w:b/>
          <w:bCs/>
          <w:noProof/>
          <w:kern w:val="0"/>
          <w:lang w:val="en-GB"/>
        </w:rPr>
      </w:pPr>
    </w:p>
    <w:p w14:paraId="7E864E66" w14:textId="77777777" w:rsidR="005974CD" w:rsidRDefault="005974CD">
      <w:pPr>
        <w:spacing w:line="240" w:lineRule="auto"/>
        <w:rPr>
          <w:b/>
          <w:bCs/>
          <w:noProof/>
          <w:kern w:val="0"/>
          <w:lang w:val="en-GB"/>
        </w:rPr>
      </w:pPr>
      <w:r>
        <w:rPr>
          <w:b/>
          <w:bCs/>
          <w:noProof/>
          <w:kern w:val="0"/>
          <w:lang w:val="en-GB"/>
        </w:rPr>
        <w:br w:type="page"/>
      </w:r>
    </w:p>
    <w:p w14:paraId="1AD65B89" w14:textId="4A2EBFF1" w:rsidR="00037154" w:rsidRPr="00871D9F" w:rsidRDefault="00037154" w:rsidP="00037154">
      <w:pPr>
        <w:rPr>
          <w:noProof/>
          <w:kern w:val="0"/>
          <w:lang w:val="en-GB"/>
        </w:rPr>
      </w:pPr>
      <w:r w:rsidRPr="00CA326B">
        <w:rPr>
          <w:b/>
          <w:bCs/>
          <w:noProof/>
          <w:kern w:val="0"/>
          <w:lang w:val="en-GB"/>
        </w:rPr>
        <w:lastRenderedPageBreak/>
        <w:t>EXHIBIT A</w:t>
      </w:r>
      <w:r w:rsidRPr="00871D9F">
        <w:rPr>
          <w:noProof/>
          <w:kern w:val="0"/>
          <w:lang w:val="en-GB"/>
        </w:rPr>
        <w:t xml:space="preserve"> (cont.) </w:t>
      </w:r>
      <w:r w:rsidRPr="00871D9F">
        <w:rPr>
          <w:noProof/>
          <w:kern w:val="0"/>
          <w:lang w:val="en-GB"/>
        </w:rPr>
        <w:tab/>
        <w:t xml:space="preserve"> </w:t>
      </w:r>
      <w:r w:rsidRPr="00CA326B">
        <w:rPr>
          <w:noProof/>
          <w:kern w:val="0"/>
          <w:lang w:val="en-GB"/>
        </w:rPr>
        <w:t xml:space="preserve">       </w:t>
      </w:r>
      <w:r>
        <w:rPr>
          <w:noProof/>
          <w:kern w:val="0"/>
          <w:lang w:val="en-GB"/>
        </w:rPr>
        <w:tab/>
      </w:r>
      <w:r>
        <w:rPr>
          <w:noProof/>
          <w:kern w:val="0"/>
          <w:lang w:val="en-GB"/>
        </w:rPr>
        <w:tab/>
      </w:r>
      <w:r>
        <w:rPr>
          <w:noProof/>
          <w:kern w:val="0"/>
          <w:lang w:val="en-GB"/>
        </w:rPr>
        <w:tab/>
      </w:r>
      <w:r>
        <w:rPr>
          <w:noProof/>
          <w:kern w:val="0"/>
          <w:lang w:val="en-GB"/>
        </w:rPr>
        <w:tab/>
      </w:r>
      <w:r>
        <w:rPr>
          <w:noProof/>
          <w:kern w:val="0"/>
          <w:lang w:val="en-GB"/>
        </w:rPr>
        <w:tab/>
      </w:r>
      <w:r>
        <w:rPr>
          <w:noProof/>
          <w:kern w:val="0"/>
          <w:lang w:val="en-GB"/>
        </w:rPr>
        <w:tab/>
      </w:r>
      <w:r>
        <w:rPr>
          <w:noProof/>
          <w:kern w:val="0"/>
          <w:lang w:val="en-GB"/>
        </w:rPr>
        <w:tab/>
      </w:r>
      <w:r>
        <w:rPr>
          <w:noProof/>
          <w:kern w:val="0"/>
          <w:lang w:val="en-GB"/>
        </w:rPr>
        <w:tab/>
      </w:r>
      <w:r>
        <w:rPr>
          <w:noProof/>
          <w:kern w:val="0"/>
          <w:lang w:val="en-GB"/>
        </w:rPr>
        <w:tab/>
      </w:r>
      <w:r w:rsidRPr="00CA326B">
        <w:rPr>
          <w:noProof/>
          <w:kern w:val="0"/>
          <w:lang w:val="en-GB"/>
        </w:rPr>
        <w:t xml:space="preserve">Sheet 3 of 3  </w:t>
      </w:r>
    </w:p>
    <w:p w14:paraId="2C824DEB" w14:textId="77777777" w:rsidR="00037154" w:rsidRPr="00871D9F" w:rsidRDefault="00037154" w:rsidP="00037154">
      <w:pPr>
        <w:rPr>
          <w:noProof/>
          <w:kern w:val="0"/>
          <w:lang w:val="en-GB"/>
        </w:rPr>
      </w:pPr>
    </w:p>
    <w:p w14:paraId="1DF3FE39" w14:textId="77777777" w:rsidR="00037154" w:rsidRPr="00CA326B" w:rsidRDefault="00037154" w:rsidP="00037154">
      <w:pPr>
        <w:rPr>
          <w:b/>
          <w:bCs/>
          <w:noProof/>
          <w:kern w:val="0"/>
          <w:lang w:val="en-GB"/>
        </w:rPr>
      </w:pPr>
      <w:r w:rsidRPr="00871D9F">
        <w:rPr>
          <w:noProof/>
          <w:kern w:val="0"/>
          <w:lang w:val="en-GB"/>
        </w:rPr>
        <w:t>3</w:t>
      </w:r>
      <w:r w:rsidRPr="00CA326B">
        <w:rPr>
          <w:b/>
          <w:bCs/>
          <w:noProof/>
          <w:kern w:val="0"/>
          <w:lang w:val="en-GB"/>
        </w:rPr>
        <w:t>.  Other information deemed pertinent:</w:t>
      </w:r>
    </w:p>
    <w:p w14:paraId="346C9FFB" w14:textId="77777777" w:rsidR="00037154" w:rsidRPr="0001251B" w:rsidRDefault="00037154" w:rsidP="0003715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rPr>
          <w:rFonts w:asciiTheme="minorHAnsi" w:hAnsiTheme="minorHAnsi" w:cstheme="minorHAnsi"/>
          <w:kern w:val="0"/>
          <w:sz w:val="24"/>
          <w:lang w:eastAsia="en-US"/>
        </w:rPr>
      </w:pP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Pr>
          <w:rFonts w:asciiTheme="minorHAnsi" w:hAnsiTheme="minorHAnsi" w:cstheme="minorHAnsi"/>
          <w:spacing w:val="-2"/>
          <w:kern w:val="0"/>
          <w:sz w:val="24"/>
          <w:u w:val="single"/>
          <w:lang w:eastAsia="en-US"/>
        </w:rPr>
        <w:t xml:space="preserve"> </w:t>
      </w:r>
    </w:p>
    <w:p w14:paraId="464240C4" w14:textId="77777777" w:rsidR="00037154" w:rsidRPr="00CA326B" w:rsidRDefault="00037154" w:rsidP="0003715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rPr>
          <w:rFonts w:asciiTheme="minorHAnsi" w:hAnsiTheme="minorHAnsi" w:cstheme="minorHAnsi"/>
          <w:kern w:val="0"/>
          <w:sz w:val="24"/>
          <w:lang w:eastAsia="en-US"/>
        </w:rPr>
      </w:pP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p>
    <w:p w14:paraId="76BB7E36" w14:textId="77777777" w:rsidR="00037154" w:rsidRPr="00CA326B" w:rsidRDefault="00037154" w:rsidP="0003715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rPr>
          <w:rFonts w:asciiTheme="minorHAnsi" w:hAnsiTheme="minorHAnsi" w:cstheme="minorHAnsi"/>
          <w:kern w:val="0"/>
          <w:sz w:val="24"/>
          <w:lang w:eastAsia="en-US"/>
        </w:rPr>
      </w:pP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CA326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r w:rsidRPr="0001251B">
        <w:rPr>
          <w:rFonts w:asciiTheme="minorHAnsi" w:hAnsiTheme="minorHAnsi" w:cstheme="minorHAnsi"/>
          <w:spacing w:val="-2"/>
          <w:kern w:val="0"/>
          <w:sz w:val="24"/>
          <w:u w:val="single"/>
          <w:lang w:eastAsia="en-US"/>
        </w:rPr>
        <w:tab/>
      </w:r>
    </w:p>
    <w:p w14:paraId="11E5C3BF" w14:textId="77777777" w:rsidR="00037154" w:rsidRPr="00871D9F" w:rsidRDefault="00037154" w:rsidP="00037154">
      <w:pPr>
        <w:rPr>
          <w:noProof/>
          <w:kern w:val="0"/>
          <w:lang w:val="en-GB"/>
        </w:rPr>
      </w:pPr>
      <w:r w:rsidRPr="00871D9F">
        <w:rPr>
          <w:noProof/>
          <w:kern w:val="0"/>
          <w:lang w:val="en-GB"/>
        </w:rPr>
        <w:tab/>
      </w:r>
      <w:r w:rsidRPr="00871D9F">
        <w:rPr>
          <w:noProof/>
          <w:kern w:val="0"/>
          <w:lang w:val="en-GB"/>
        </w:rPr>
        <w:tab/>
      </w:r>
      <w:r w:rsidRPr="00871D9F">
        <w:rPr>
          <w:noProof/>
          <w:kern w:val="0"/>
          <w:lang w:val="en-GB"/>
        </w:rPr>
        <w:tab/>
      </w:r>
    </w:p>
    <w:p w14:paraId="3693400B" w14:textId="77777777" w:rsidR="00037154" w:rsidRPr="00871D9F" w:rsidRDefault="00037154" w:rsidP="00037154">
      <w:pPr>
        <w:rPr>
          <w:noProof/>
          <w:kern w:val="0"/>
          <w:lang w:val="en-GB"/>
        </w:rPr>
      </w:pP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p>
    <w:p w14:paraId="4A0CAEAD" w14:textId="77777777" w:rsidR="00037154" w:rsidRPr="00871D9F" w:rsidRDefault="00037154" w:rsidP="00037154">
      <w:pPr>
        <w:rPr>
          <w:noProof/>
          <w:kern w:val="0"/>
          <w:lang w:val="en-GB"/>
        </w:rPr>
      </w:pPr>
      <w:r w:rsidRPr="00871D9F">
        <w:rPr>
          <w:noProof/>
          <w:kern w:val="0"/>
          <w:lang w:val="en-GB"/>
        </w:rPr>
        <w:t xml:space="preserve">                                                                      </w:t>
      </w:r>
    </w:p>
    <w:p w14:paraId="63960407" w14:textId="77777777" w:rsidR="00037154" w:rsidRPr="00871D9F" w:rsidRDefault="00037154" w:rsidP="00037154">
      <w:pPr>
        <w:rPr>
          <w:noProof/>
          <w:kern w:val="0"/>
          <w:lang w:val="en-GB"/>
        </w:rPr>
      </w:pPr>
      <w:r w:rsidRPr="00871D9F">
        <w:rPr>
          <w:noProof/>
          <w:kern w:val="0"/>
          <w:lang w:val="en-GB"/>
        </w:rPr>
        <w:t>Submitting Entity: ______________________________ Date: _____________________</w:t>
      </w:r>
    </w:p>
    <w:p w14:paraId="0D2570F0" w14:textId="77777777" w:rsidR="00037154" w:rsidRPr="00871D9F" w:rsidRDefault="00037154" w:rsidP="00037154">
      <w:pPr>
        <w:rPr>
          <w:noProof/>
          <w:kern w:val="0"/>
          <w:lang w:val="en-GB"/>
        </w:rPr>
      </w:pPr>
    </w:p>
    <w:p w14:paraId="706A6C58" w14:textId="77777777" w:rsidR="00037154" w:rsidRPr="00871D9F" w:rsidRDefault="00037154" w:rsidP="00037154">
      <w:pPr>
        <w:rPr>
          <w:noProof/>
          <w:kern w:val="0"/>
          <w:lang w:val="en-GB"/>
        </w:rPr>
      </w:pPr>
    </w:p>
    <w:p w14:paraId="3DCB5EE9" w14:textId="77777777" w:rsidR="00037154" w:rsidRPr="0001251B" w:rsidRDefault="00037154" w:rsidP="00037154">
      <w:pPr>
        <w:rPr>
          <w:b/>
          <w:bCs/>
          <w:noProof/>
          <w:kern w:val="0"/>
          <w:u w:val="single"/>
          <w:lang w:val="en-GB"/>
        </w:rPr>
      </w:pPr>
      <w:r w:rsidRPr="0001251B">
        <w:rPr>
          <w:b/>
          <w:bCs/>
          <w:noProof/>
          <w:kern w:val="0"/>
          <w:u w:val="single"/>
          <w:lang w:val="en-GB"/>
        </w:rPr>
        <w:t xml:space="preserve">OFFER SIGNATURE: </w:t>
      </w:r>
    </w:p>
    <w:p w14:paraId="3E04DCB2" w14:textId="77777777" w:rsidR="00037154" w:rsidRPr="00871D9F" w:rsidRDefault="00037154" w:rsidP="00037154">
      <w:pPr>
        <w:rPr>
          <w:noProof/>
          <w:kern w:val="0"/>
          <w:lang w:val="en-GB"/>
        </w:rPr>
      </w:pPr>
    </w:p>
    <w:p w14:paraId="5B938083" w14:textId="77777777" w:rsidR="00037154" w:rsidRPr="00871D9F" w:rsidRDefault="00037154" w:rsidP="00037154">
      <w:pPr>
        <w:rPr>
          <w:noProof/>
          <w:kern w:val="0"/>
          <w:lang w:val="en-GB"/>
        </w:rPr>
      </w:pPr>
      <w:r w:rsidRPr="00871D9F">
        <w:rPr>
          <w:noProof/>
          <w:kern w:val="0"/>
          <w:lang w:val="en-GB"/>
        </w:rPr>
        <w:t xml:space="preserve">Submitting Entity: </w:t>
      </w:r>
      <w:r w:rsidRPr="00871D9F">
        <w:rPr>
          <w:noProof/>
          <w:kern w:val="0"/>
          <w:lang w:val="en-GB"/>
        </w:rPr>
        <w:tab/>
        <w:t>______________________________</w:t>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t xml:space="preserve">    </w:t>
      </w:r>
    </w:p>
    <w:p w14:paraId="44B6185A" w14:textId="77777777" w:rsidR="00037154" w:rsidRPr="00871D9F" w:rsidRDefault="00037154" w:rsidP="00037154">
      <w:pPr>
        <w:rPr>
          <w:noProof/>
          <w:kern w:val="0"/>
          <w:lang w:val="en-GB"/>
        </w:rPr>
      </w:pPr>
    </w:p>
    <w:p w14:paraId="18D10AB7" w14:textId="77777777" w:rsidR="00037154" w:rsidRPr="00871D9F" w:rsidRDefault="00037154" w:rsidP="00037154">
      <w:pPr>
        <w:rPr>
          <w:noProof/>
          <w:kern w:val="0"/>
          <w:lang w:val="en-GB"/>
        </w:rPr>
      </w:pPr>
      <w:r w:rsidRPr="00871D9F">
        <w:rPr>
          <w:noProof/>
          <w:kern w:val="0"/>
          <w:lang w:val="en-GB"/>
        </w:rPr>
        <w:t>Address:</w:t>
      </w:r>
      <w:r w:rsidRPr="00871D9F">
        <w:rPr>
          <w:noProof/>
          <w:kern w:val="0"/>
          <w:lang w:val="en-GB"/>
        </w:rPr>
        <w:tab/>
      </w:r>
      <w:r>
        <w:rPr>
          <w:noProof/>
          <w:kern w:val="0"/>
          <w:lang w:val="en-GB"/>
        </w:rPr>
        <w:tab/>
      </w:r>
      <w:r w:rsidRPr="00871D9F">
        <w:rPr>
          <w:noProof/>
          <w:kern w:val="0"/>
          <w:lang w:val="en-GB"/>
        </w:rPr>
        <w:t>______________________________</w:t>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t xml:space="preserve">  </w:t>
      </w:r>
    </w:p>
    <w:p w14:paraId="2694D60A" w14:textId="77777777" w:rsidR="00037154" w:rsidRPr="00871D9F" w:rsidRDefault="00037154" w:rsidP="00037154">
      <w:pPr>
        <w:rPr>
          <w:noProof/>
          <w:kern w:val="0"/>
          <w:lang w:val="en-GB"/>
        </w:rPr>
      </w:pPr>
    </w:p>
    <w:p w14:paraId="36E40304" w14:textId="77777777" w:rsidR="00037154" w:rsidRPr="00871D9F" w:rsidRDefault="00037154" w:rsidP="00037154">
      <w:pPr>
        <w:rPr>
          <w:noProof/>
          <w:kern w:val="0"/>
          <w:lang w:val="en-GB"/>
        </w:rPr>
      </w:pPr>
      <w:r w:rsidRPr="00871D9F">
        <w:rPr>
          <w:noProof/>
          <w:kern w:val="0"/>
          <w:lang w:val="en-GB"/>
        </w:rPr>
        <w:tab/>
      </w:r>
      <w:r w:rsidRPr="00871D9F">
        <w:rPr>
          <w:noProof/>
          <w:kern w:val="0"/>
          <w:lang w:val="en-GB"/>
        </w:rPr>
        <w:tab/>
      </w:r>
      <w:r>
        <w:rPr>
          <w:noProof/>
          <w:kern w:val="0"/>
          <w:lang w:val="en-GB"/>
        </w:rPr>
        <w:tab/>
      </w:r>
      <w:r w:rsidRPr="00871D9F">
        <w:rPr>
          <w:noProof/>
          <w:kern w:val="0"/>
          <w:lang w:val="en-GB"/>
        </w:rPr>
        <w:t>______________________________</w:t>
      </w:r>
      <w:r w:rsidRPr="00871D9F">
        <w:rPr>
          <w:noProof/>
          <w:kern w:val="0"/>
          <w:lang w:val="en-GB"/>
        </w:rPr>
        <w:tab/>
      </w:r>
      <w:r w:rsidRPr="00871D9F">
        <w:rPr>
          <w:noProof/>
          <w:kern w:val="0"/>
          <w:lang w:val="en-GB"/>
        </w:rPr>
        <w:tab/>
      </w:r>
      <w:r w:rsidRPr="00871D9F">
        <w:rPr>
          <w:noProof/>
          <w:kern w:val="0"/>
          <w:lang w:val="en-GB"/>
        </w:rPr>
        <w:tab/>
      </w:r>
      <w:r w:rsidRPr="00871D9F">
        <w:rPr>
          <w:noProof/>
          <w:kern w:val="0"/>
          <w:lang w:val="en-GB"/>
        </w:rPr>
        <w:tab/>
      </w:r>
    </w:p>
    <w:p w14:paraId="645491EF" w14:textId="77777777" w:rsidR="00037154" w:rsidRPr="00871D9F" w:rsidRDefault="00037154" w:rsidP="00037154">
      <w:pPr>
        <w:rPr>
          <w:noProof/>
          <w:kern w:val="0"/>
          <w:lang w:val="en-GB"/>
        </w:rPr>
      </w:pPr>
      <w:r w:rsidRPr="00871D9F">
        <w:rPr>
          <w:noProof/>
          <w:kern w:val="0"/>
          <w:lang w:val="en-GB"/>
        </w:rPr>
        <w:tab/>
      </w:r>
    </w:p>
    <w:p w14:paraId="1B6F63BB" w14:textId="77777777" w:rsidR="00037154" w:rsidRPr="0001251B" w:rsidRDefault="00037154" w:rsidP="00037154">
      <w:pPr>
        <w:rPr>
          <w:noProof/>
          <w:kern w:val="0"/>
          <w:u w:val="single"/>
          <w:lang w:val="en-GB"/>
        </w:rPr>
      </w:pPr>
      <w:r w:rsidRPr="00871D9F">
        <w:rPr>
          <w:noProof/>
          <w:kern w:val="0"/>
          <w:lang w:val="en-GB"/>
        </w:rPr>
        <w:t xml:space="preserve">Telephone No. </w:t>
      </w:r>
      <w:r>
        <w:rPr>
          <w:noProof/>
          <w:kern w:val="0"/>
          <w:lang w:val="en-GB"/>
        </w:rPr>
        <w:tab/>
        <w:t>(</w:t>
      </w:r>
      <w:r w:rsidRPr="00871D9F">
        <w:rPr>
          <w:noProof/>
          <w:kern w:val="0"/>
          <w:lang w:val="en-GB"/>
        </w:rPr>
        <w:t>____</w:t>
      </w:r>
      <w:r>
        <w:rPr>
          <w:noProof/>
          <w:kern w:val="0"/>
          <w:lang w:val="en-GB"/>
        </w:rPr>
        <w:t>)</w:t>
      </w:r>
      <w:r w:rsidRPr="00871D9F">
        <w:rPr>
          <w:noProof/>
          <w:kern w:val="0"/>
          <w:lang w:val="en-GB"/>
        </w:rPr>
        <w:t>_________________________</w:t>
      </w:r>
    </w:p>
    <w:p w14:paraId="1B51B19C" w14:textId="77777777" w:rsidR="00037154" w:rsidRDefault="00037154" w:rsidP="00037154">
      <w:pPr>
        <w:rPr>
          <w:noProof/>
          <w:kern w:val="0"/>
          <w:lang w:val="en-GB"/>
        </w:rPr>
      </w:pPr>
    </w:p>
    <w:p w14:paraId="28177BC0" w14:textId="77777777" w:rsidR="00037154" w:rsidRPr="00871D9F" w:rsidRDefault="00037154" w:rsidP="00037154">
      <w:pPr>
        <w:rPr>
          <w:noProof/>
          <w:kern w:val="0"/>
          <w:lang w:val="en-GB"/>
        </w:rPr>
      </w:pPr>
    </w:p>
    <w:p w14:paraId="27F33291" w14:textId="77777777" w:rsidR="00037154" w:rsidRPr="00871D9F" w:rsidRDefault="00037154" w:rsidP="00037154">
      <w:pPr>
        <w:rPr>
          <w:noProof/>
          <w:kern w:val="0"/>
          <w:lang w:val="en-GB"/>
        </w:rPr>
      </w:pPr>
      <w:r w:rsidRPr="00871D9F">
        <w:rPr>
          <w:noProof/>
          <w:kern w:val="0"/>
          <w:lang w:val="en-GB"/>
        </w:rPr>
        <w:t xml:space="preserve">     </w:t>
      </w:r>
      <w:r w:rsidRPr="00871D9F">
        <w:rPr>
          <w:noProof/>
          <w:kern w:val="0"/>
          <w:lang w:val="en-GB"/>
        </w:rPr>
        <w:tab/>
      </w:r>
    </w:p>
    <w:p w14:paraId="37E7B8E5" w14:textId="77777777" w:rsidR="00037154" w:rsidRPr="00871D9F" w:rsidRDefault="00037154" w:rsidP="00037154">
      <w:pPr>
        <w:rPr>
          <w:noProof/>
          <w:kern w:val="0"/>
          <w:lang w:val="en-GB"/>
        </w:rPr>
      </w:pPr>
      <w:r w:rsidRPr="00871D9F">
        <w:rPr>
          <w:noProof/>
          <w:kern w:val="0"/>
          <w:lang w:val="en-GB"/>
        </w:rPr>
        <w:t xml:space="preserve">By: _______________________________________   *       </w:t>
      </w:r>
    </w:p>
    <w:p w14:paraId="4FAD0953" w14:textId="77777777" w:rsidR="00037154" w:rsidRPr="00871D9F" w:rsidRDefault="00037154" w:rsidP="00037154">
      <w:pPr>
        <w:rPr>
          <w:noProof/>
          <w:kern w:val="0"/>
          <w:lang w:val="en-GB"/>
        </w:rPr>
      </w:pPr>
      <w:r w:rsidRPr="00871D9F">
        <w:rPr>
          <w:noProof/>
          <w:kern w:val="0"/>
          <w:lang w:val="en-GB"/>
        </w:rPr>
        <w:tab/>
        <w:t xml:space="preserve">(Individual's Name)     </w:t>
      </w:r>
    </w:p>
    <w:p w14:paraId="3C4B90B7" w14:textId="77777777" w:rsidR="00037154" w:rsidRPr="00871D9F" w:rsidRDefault="00037154" w:rsidP="00037154">
      <w:pPr>
        <w:rPr>
          <w:noProof/>
          <w:kern w:val="0"/>
          <w:lang w:val="en-GB"/>
        </w:rPr>
      </w:pPr>
    </w:p>
    <w:p w14:paraId="39FB94F9" w14:textId="77777777" w:rsidR="00037154" w:rsidRPr="00871D9F" w:rsidRDefault="00037154" w:rsidP="00037154">
      <w:pPr>
        <w:rPr>
          <w:noProof/>
          <w:kern w:val="0"/>
          <w:lang w:val="en-GB"/>
        </w:rPr>
      </w:pPr>
    </w:p>
    <w:p w14:paraId="038EDBCB" w14:textId="14E45103" w:rsidR="00037154" w:rsidRDefault="00037154" w:rsidP="00037154">
      <w:pPr>
        <w:rPr>
          <w:noProof/>
          <w:kern w:val="0"/>
          <w:lang w:val="en-GB"/>
        </w:rPr>
      </w:pPr>
      <w:r>
        <w:rPr>
          <w:noProof/>
          <w:kern w:val="0"/>
          <w:lang w:val="en-GB"/>
        </w:rPr>
        <w:t xml:space="preserve">  </w:t>
      </w:r>
      <w:r w:rsidR="009201F5">
        <w:rPr>
          <w:noProof/>
          <w:kern w:val="0"/>
          <w:lang w:val="en-GB"/>
        </w:rPr>
        <w:t xml:space="preserve">  </w:t>
      </w:r>
      <w:r>
        <w:rPr>
          <w:noProof/>
          <w:kern w:val="0"/>
          <w:lang w:val="en-GB"/>
        </w:rPr>
        <w:t xml:space="preserve">   </w:t>
      </w:r>
      <w:r w:rsidRPr="00871D9F">
        <w:rPr>
          <w:noProof/>
          <w:kern w:val="0"/>
          <w:lang w:val="en-GB"/>
        </w:rPr>
        <w:t>_______________________________________</w:t>
      </w:r>
      <w:r w:rsidRPr="00871D9F">
        <w:rPr>
          <w:noProof/>
          <w:kern w:val="0"/>
          <w:lang w:val="en-GB"/>
        </w:rPr>
        <w:tab/>
      </w:r>
    </w:p>
    <w:p w14:paraId="1A92AB3A" w14:textId="77777777" w:rsidR="00037154" w:rsidRPr="00871D9F" w:rsidRDefault="00037154" w:rsidP="00037154">
      <w:pPr>
        <w:ind w:left="708"/>
        <w:rPr>
          <w:noProof/>
          <w:kern w:val="0"/>
          <w:lang w:val="en-GB"/>
        </w:rPr>
      </w:pPr>
      <w:r w:rsidRPr="00871D9F">
        <w:rPr>
          <w:noProof/>
          <w:kern w:val="0"/>
          <w:lang w:val="en-GB"/>
        </w:rPr>
        <w:t>(Title)</w:t>
      </w:r>
    </w:p>
    <w:p w14:paraId="07BF978E" w14:textId="77777777" w:rsidR="00037154" w:rsidRPr="00871D9F" w:rsidRDefault="00037154" w:rsidP="00037154">
      <w:pPr>
        <w:rPr>
          <w:noProof/>
          <w:kern w:val="0"/>
          <w:lang w:val="en-GB"/>
        </w:rPr>
      </w:pPr>
    </w:p>
    <w:p w14:paraId="103CC4A2" w14:textId="77777777" w:rsidR="009201F5" w:rsidRDefault="009201F5" w:rsidP="00037154">
      <w:pPr>
        <w:rPr>
          <w:noProof/>
          <w:kern w:val="0"/>
          <w:lang w:val="en-GB"/>
        </w:rPr>
      </w:pPr>
    </w:p>
    <w:p w14:paraId="4CEE7F9C" w14:textId="77777777" w:rsidR="009201F5" w:rsidRDefault="009201F5" w:rsidP="00037154">
      <w:pPr>
        <w:rPr>
          <w:noProof/>
          <w:kern w:val="0"/>
          <w:lang w:val="en-GB"/>
        </w:rPr>
      </w:pPr>
    </w:p>
    <w:p w14:paraId="5C25E100" w14:textId="06502D82" w:rsidR="00037154" w:rsidRPr="00871D9F" w:rsidRDefault="00037154" w:rsidP="00037154">
      <w:pPr>
        <w:rPr>
          <w:noProof/>
          <w:kern w:val="0"/>
          <w:lang w:val="en-GB"/>
        </w:rPr>
      </w:pPr>
      <w:r w:rsidRPr="00871D9F">
        <w:rPr>
          <w:noProof/>
          <w:kern w:val="0"/>
          <w:lang w:val="en-GB"/>
        </w:rPr>
        <w:t>* OFFERS MUST BE SIGNED BY AN OFFICIAL OF THE ORGANIZATION WHO HOLDS THE AUTHORITY FOR SUBMITTING OFFERS FOR THAT ORGANIZATION.</w:t>
      </w:r>
    </w:p>
    <w:p w14:paraId="3435A29B" w14:textId="77777777" w:rsidR="00037154" w:rsidRPr="00871D9F" w:rsidRDefault="00037154" w:rsidP="00037154">
      <w:pPr>
        <w:rPr>
          <w:noProof/>
          <w:kern w:val="0"/>
          <w:lang w:val="en-GB"/>
        </w:rPr>
      </w:pPr>
    </w:p>
    <w:p w14:paraId="08ABD37A" w14:textId="77777777" w:rsidR="00037154" w:rsidRPr="00871D9F" w:rsidRDefault="00037154" w:rsidP="00037154">
      <w:pPr>
        <w:rPr>
          <w:noProof/>
          <w:kern w:val="0"/>
          <w:lang w:val="en-GB"/>
        </w:rPr>
      </w:pPr>
    </w:p>
    <w:p w14:paraId="3D3AB7EC" w14:textId="77777777" w:rsidR="004062F6" w:rsidRDefault="00037154" w:rsidP="00037154">
      <w:pPr>
        <w:rPr>
          <w:noProof/>
          <w:kern w:val="0"/>
          <w:lang w:val="en-GB"/>
        </w:rPr>
      </w:pPr>
      <w:r w:rsidRPr="00871D9F">
        <w:rPr>
          <w:noProof/>
          <w:kern w:val="0"/>
          <w:lang w:val="en-GB"/>
        </w:rPr>
        <w:tab/>
      </w:r>
      <w:r w:rsidRPr="00871D9F">
        <w:rPr>
          <w:noProof/>
          <w:kern w:val="0"/>
          <w:lang w:val="en-GB"/>
        </w:rPr>
        <w:tab/>
      </w:r>
    </w:p>
    <w:p w14:paraId="1A89919E" w14:textId="77777777" w:rsidR="004062F6" w:rsidRDefault="004062F6" w:rsidP="00037154">
      <w:pPr>
        <w:rPr>
          <w:noProof/>
          <w:kern w:val="0"/>
          <w:lang w:val="en-GB"/>
        </w:rPr>
      </w:pPr>
    </w:p>
    <w:p w14:paraId="7580DBD7" w14:textId="77777777" w:rsidR="004062F6" w:rsidRDefault="004062F6" w:rsidP="00037154">
      <w:pPr>
        <w:rPr>
          <w:noProof/>
          <w:kern w:val="0"/>
          <w:lang w:val="en-GB"/>
        </w:rPr>
      </w:pPr>
    </w:p>
    <w:p w14:paraId="7B12839C" w14:textId="77777777" w:rsidR="004062F6" w:rsidRDefault="004062F6" w:rsidP="00037154">
      <w:pPr>
        <w:rPr>
          <w:noProof/>
          <w:kern w:val="0"/>
          <w:lang w:val="en-GB"/>
        </w:rPr>
      </w:pPr>
    </w:p>
    <w:p w14:paraId="67B414CF" w14:textId="77777777" w:rsidR="004062F6" w:rsidRDefault="004062F6" w:rsidP="00037154">
      <w:pPr>
        <w:rPr>
          <w:noProof/>
          <w:kern w:val="0"/>
          <w:lang w:val="en-GB"/>
        </w:rPr>
      </w:pPr>
    </w:p>
    <w:p w14:paraId="4AC10B77" w14:textId="77777777" w:rsidR="004062F6" w:rsidRDefault="004062F6" w:rsidP="00037154">
      <w:pPr>
        <w:rPr>
          <w:noProof/>
          <w:kern w:val="0"/>
          <w:lang w:val="en-GB"/>
        </w:rPr>
      </w:pPr>
    </w:p>
    <w:p w14:paraId="42DCA784" w14:textId="54AF2928" w:rsidR="00037154" w:rsidRPr="0026458B" w:rsidRDefault="00037154" w:rsidP="00037154">
      <w:pPr>
        <w:rPr>
          <w:noProof/>
          <w:kern w:val="0"/>
          <w:lang w:val="en-GB"/>
        </w:rPr>
      </w:pPr>
    </w:p>
    <w:sectPr w:rsidR="00037154" w:rsidRPr="0026458B" w:rsidSect="004062F6">
      <w:headerReference w:type="default" r:id="rId17"/>
      <w:pgSz w:w="12242" w:h="15842" w:code="1"/>
      <w:pgMar w:top="1260" w:right="1080" w:bottom="1440" w:left="1080" w:header="70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AABE" w14:textId="77777777" w:rsidR="00FB403F" w:rsidRDefault="00FB403F">
      <w:r>
        <w:separator/>
      </w:r>
    </w:p>
  </w:endnote>
  <w:endnote w:type="continuationSeparator" w:id="0">
    <w:p w14:paraId="3E154ECD" w14:textId="77777777" w:rsidR="00FB403F" w:rsidRDefault="00F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olo">
    <w:altName w:val="Calibri"/>
    <w:panose1 w:val="02000400000000000000"/>
    <w:charset w:val="00"/>
    <w:family w:val="auto"/>
    <w:pitch w:val="variable"/>
    <w:sig w:usb0="800000AF" w:usb1="1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Bold">
    <w:altName w:val="Open Sans"/>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57D" w14:textId="77777777" w:rsidR="0090659D" w:rsidRDefault="00906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04C8" w14:textId="1C40BF53" w:rsidR="00F6611B" w:rsidRDefault="00AE1E7C" w:rsidP="00F244BD">
    <w:pPr>
      <w:pStyle w:val="Footer"/>
      <w:ind w:right="-538"/>
    </w:pPr>
    <w:r>
      <w:rPr>
        <w:rFonts w:cs="Open Sans"/>
        <w:noProof/>
        <w:szCs w:val="22"/>
      </w:rPr>
      <mc:AlternateContent>
        <mc:Choice Requires="wps">
          <w:drawing>
            <wp:anchor distT="0" distB="0" distL="114300" distR="114300" simplePos="0" relativeHeight="251662336" behindDoc="0" locked="0" layoutInCell="0" allowOverlap="1" wp14:anchorId="7AF88A39" wp14:editId="3B989C8B">
              <wp:simplePos x="0" y="0"/>
              <wp:positionH relativeFrom="page">
                <wp:posOffset>0</wp:posOffset>
              </wp:positionH>
              <wp:positionV relativeFrom="page">
                <wp:posOffset>9595485</wp:posOffset>
              </wp:positionV>
              <wp:extent cx="7773670" cy="273050"/>
              <wp:effectExtent l="0" t="0" r="0" b="12700"/>
              <wp:wrapNone/>
              <wp:docPr id="4" name="MSIPCM01c1459ab667e6b18e5182fa" descr="{&quot;HashCode&quot;:14757083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D6E39" w14:textId="28C7A435" w:rsidR="00AE1E7C" w:rsidRPr="00AE1E7C" w:rsidRDefault="00AE1E7C" w:rsidP="00AE1E7C">
                          <w:pPr>
                            <w:rPr>
                              <w:rFonts w:ascii="Calibri" w:hAnsi="Calibri" w:cs="Calibri"/>
                              <w:color w:val="000000"/>
                              <w:sz w:val="28"/>
                            </w:rPr>
                          </w:pPr>
                          <w:r w:rsidRPr="00AE1E7C">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F88A39" id="_x0000_t202" coordsize="21600,21600" o:spt="202" path="m,l,21600r21600,l21600,xe">
              <v:stroke joinstyle="miter"/>
              <v:path gradientshapeok="t" o:connecttype="rect"/>
            </v:shapetype>
            <v:shape id="MSIPCM01c1459ab667e6b18e5182fa" o:spid="_x0000_s1026" type="#_x0000_t202" alt="{&quot;HashCode&quot;:1475708350,&quot;Height&quot;:792.0,&quot;Width&quot;:612.0,&quot;Placement&quot;:&quot;Footer&quot;,&quot;Index&quot;:&quot;Primary&quot;,&quot;Section&quot;:1,&quot;Top&quot;:0.0,&quot;Left&quot;:0.0}" style="position:absolute;left:0;text-align:left;margin-left:0;margin-top:755.55pt;width:612.1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14:paraId="073D6E39" w14:textId="28C7A435" w:rsidR="00AE1E7C" w:rsidRPr="00AE1E7C" w:rsidRDefault="00AE1E7C" w:rsidP="00AE1E7C">
                    <w:pPr>
                      <w:rPr>
                        <w:rFonts w:ascii="Calibri" w:hAnsi="Calibri" w:cs="Calibri"/>
                        <w:color w:val="000000"/>
                        <w:sz w:val="28"/>
                      </w:rPr>
                    </w:pPr>
                    <w:r w:rsidRPr="00AE1E7C">
                      <w:rPr>
                        <w:rFonts w:ascii="Calibri" w:hAnsi="Calibri" w:cs="Calibri"/>
                        <w:color w:val="000000"/>
                        <w:sz w:val="28"/>
                      </w:rPr>
                      <w:t>Business Use</w:t>
                    </w:r>
                  </w:p>
                </w:txbxContent>
              </v:textbox>
              <w10:wrap anchorx="page" anchory="page"/>
            </v:shape>
          </w:pict>
        </mc:Fallback>
      </mc:AlternateContent>
    </w:r>
    <w:r w:rsidR="005233BD" w:rsidRPr="00A62F6C">
      <w:rPr>
        <w:rFonts w:cs="Open Sans"/>
        <w:noProof/>
        <w:szCs w:val="22"/>
      </w:rPr>
      <mc:AlternateContent>
        <mc:Choice Requires="wps">
          <w:drawing>
            <wp:anchor distT="0" distB="0" distL="114300" distR="114300" simplePos="0" relativeHeight="251659264" behindDoc="0" locked="0" layoutInCell="1" allowOverlap="1" wp14:anchorId="11694A6F" wp14:editId="0F5939E7">
              <wp:simplePos x="0" y="0"/>
              <wp:positionH relativeFrom="margin">
                <wp:align>center</wp:align>
              </wp:positionH>
              <wp:positionV relativeFrom="page">
                <wp:posOffset>9382760</wp:posOffset>
              </wp:positionV>
              <wp:extent cx="5412252" cy="347472"/>
              <wp:effectExtent l="0" t="0" r="0" b="0"/>
              <wp:wrapNone/>
              <wp:docPr id="41" name="Text Box 41"/>
              <wp:cNvGraphicFramePr/>
              <a:graphic xmlns:a="http://schemas.openxmlformats.org/drawingml/2006/main">
                <a:graphicData uri="http://schemas.microsoft.com/office/word/2010/wordprocessingShape">
                  <wps:wsp>
                    <wps:cNvSpPr txBox="1"/>
                    <wps:spPr>
                      <a:xfrm>
                        <a:off x="0" y="0"/>
                        <a:ext cx="5412252" cy="3474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D3405B" w14:textId="731D873C" w:rsidR="005233BD" w:rsidRPr="00100BDA" w:rsidRDefault="005233BD" w:rsidP="00100BDA">
                          <w:pPr>
                            <w:jc w:val="center"/>
                            <w:rPr>
                              <w:rFonts w:ascii="Open Sans Semibold" w:hAnsi="Open Sans Semibold" w:cs="Open Sans Semibold"/>
                              <w:sz w:val="16"/>
                              <w:szCs w:val="16"/>
                            </w:rPr>
                          </w:pPr>
                          <w:r w:rsidRPr="00100BDA">
                            <w:rPr>
                              <w:rStyle w:val="PageNumber"/>
                              <w:rFonts w:ascii="Open Sans Semibold" w:hAnsi="Open Sans Semibold" w:cs="Open Sans Semibold"/>
                              <w:sz w:val="16"/>
                              <w:szCs w:val="16"/>
                            </w:rPr>
                            <w:t xml:space="preserve">LG&amp;E and KU Energy LLC | </w:t>
                          </w:r>
                          <w:r w:rsidR="0090659D">
                            <w:rPr>
                              <w:rFonts w:ascii="Open Sans Semibold" w:hAnsi="Open Sans Semibold" w:cs="Open Sans Semibold"/>
                              <w:sz w:val="16"/>
                              <w:szCs w:val="16"/>
                            </w:rPr>
                            <w:t>2701 Eastpoint Parkway</w:t>
                          </w:r>
                          <w:r w:rsidR="00100BDA" w:rsidRPr="00100BDA">
                            <w:rPr>
                              <w:rFonts w:ascii="Open Sans Semibold" w:hAnsi="Open Sans Semibold" w:cs="Open Sans Semibold"/>
                              <w:sz w:val="16"/>
                              <w:szCs w:val="16"/>
                            </w:rPr>
                            <w:t xml:space="preserve"> | Louisville, KY 402</w:t>
                          </w:r>
                          <w:r w:rsidR="0090659D">
                            <w:rPr>
                              <w:rFonts w:ascii="Open Sans Semibold" w:hAnsi="Open Sans Semibold" w:cs="Open Sans Semibold"/>
                              <w:sz w:val="16"/>
                              <w:szCs w:val="16"/>
                            </w:rPr>
                            <w:t>23</w:t>
                          </w:r>
                          <w:r w:rsidR="00100BDA" w:rsidRPr="00100BDA">
                            <w:rPr>
                              <w:rFonts w:ascii="Open Sans Semibold" w:hAnsi="Open Sans Semibold" w:cs="Open Sans Semibold"/>
                              <w:sz w:val="16"/>
                              <w:szCs w:val="16"/>
                            </w:rPr>
                            <w:t xml:space="preserve"> |</w:t>
                          </w:r>
                          <w:r w:rsidRPr="00100BDA">
                            <w:rPr>
                              <w:rStyle w:val="PageNumber"/>
                              <w:rFonts w:ascii="Open Sans Semibold" w:hAnsi="Open Sans Semibold" w:cs="Open Sans Semibold"/>
                              <w:sz w:val="16"/>
                              <w:szCs w:val="16"/>
                            </w:rPr>
                            <w:t xml:space="preserve"> lge-ku.com</w:t>
                          </w:r>
                        </w:p>
                        <w:p w14:paraId="5F58C656" w14:textId="77777777" w:rsidR="005233BD" w:rsidRPr="00A627C0" w:rsidRDefault="005233BD" w:rsidP="00100BDA">
                          <w:pPr>
                            <w:ind w:left="-270"/>
                            <w:jc w:val="right"/>
                            <w:rPr>
                              <w:rFonts w:ascii="Open Sans Semibold" w:hAnsi="Open Sans Semibold" w:cs="Open Sans Semibold"/>
                              <w:noProof/>
                              <w:kern w:val="0"/>
                              <w:lang w:val="en-GB"/>
                            </w:rPr>
                          </w:pPr>
                        </w:p>
                        <w:p w14:paraId="6BBDC4EE" w14:textId="77777777" w:rsidR="005233BD" w:rsidRPr="00A627C0" w:rsidRDefault="005233BD" w:rsidP="00100BDA">
                          <w:pPr>
                            <w:jc w:val="right"/>
                            <w:rPr>
                              <w:rFonts w:ascii="Open Sans Semibold" w:hAnsi="Open Sans Semibold" w:cs="Open Sans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4A6F" id="Text Box 41" o:spid="_x0000_s1027" type="#_x0000_t202" style="position:absolute;left:0;text-align:left;margin-left:0;margin-top:738.8pt;width:426.15pt;height:27.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" filled="f" stroked="f">
              <v:textbox>
                <w:txbxContent>
                  <w:p w14:paraId="4CD3405B" w14:textId="731D873C" w:rsidR="005233BD" w:rsidRPr="00100BDA" w:rsidRDefault="005233BD" w:rsidP="00100BDA">
                    <w:pPr>
                      <w:jc w:val="center"/>
                      <w:rPr>
                        <w:rFonts w:ascii="Open Sans Semibold" w:hAnsi="Open Sans Semibold" w:cs="Open Sans Semibold"/>
                        <w:sz w:val="16"/>
                        <w:szCs w:val="16"/>
                      </w:rPr>
                    </w:pPr>
                    <w:r w:rsidRPr="00100BDA">
                      <w:rPr>
                        <w:rStyle w:val="PageNumber"/>
                        <w:rFonts w:ascii="Open Sans Semibold" w:hAnsi="Open Sans Semibold" w:cs="Open Sans Semibold"/>
                        <w:sz w:val="16"/>
                        <w:szCs w:val="16"/>
                      </w:rPr>
                      <w:t xml:space="preserve">LG&amp;E and KU Energy LLC | </w:t>
                    </w:r>
                    <w:r w:rsidR="0090659D">
                      <w:rPr>
                        <w:rFonts w:ascii="Open Sans Semibold" w:hAnsi="Open Sans Semibold" w:cs="Open Sans Semibold"/>
                        <w:sz w:val="16"/>
                        <w:szCs w:val="16"/>
                      </w:rPr>
                      <w:t>2701 Eastpoint Parkway</w:t>
                    </w:r>
                    <w:r w:rsidR="00100BDA" w:rsidRPr="00100BDA">
                      <w:rPr>
                        <w:rFonts w:ascii="Open Sans Semibold" w:hAnsi="Open Sans Semibold" w:cs="Open Sans Semibold"/>
                        <w:sz w:val="16"/>
                        <w:szCs w:val="16"/>
                      </w:rPr>
                      <w:t xml:space="preserve"> | Louisville, KY 402</w:t>
                    </w:r>
                    <w:r w:rsidR="0090659D">
                      <w:rPr>
                        <w:rFonts w:ascii="Open Sans Semibold" w:hAnsi="Open Sans Semibold" w:cs="Open Sans Semibold"/>
                        <w:sz w:val="16"/>
                        <w:szCs w:val="16"/>
                      </w:rPr>
                      <w:t>23</w:t>
                    </w:r>
                    <w:r w:rsidR="00100BDA" w:rsidRPr="00100BDA">
                      <w:rPr>
                        <w:rFonts w:ascii="Open Sans Semibold" w:hAnsi="Open Sans Semibold" w:cs="Open Sans Semibold"/>
                        <w:sz w:val="16"/>
                        <w:szCs w:val="16"/>
                      </w:rPr>
                      <w:t xml:space="preserve"> |</w:t>
                    </w:r>
                    <w:r w:rsidRPr="00100BDA">
                      <w:rPr>
                        <w:rStyle w:val="PageNumber"/>
                        <w:rFonts w:ascii="Open Sans Semibold" w:hAnsi="Open Sans Semibold" w:cs="Open Sans Semibold"/>
                        <w:sz w:val="16"/>
                        <w:szCs w:val="16"/>
                      </w:rPr>
                      <w:t xml:space="preserve"> lge-ku.com</w:t>
                    </w:r>
                  </w:p>
                  <w:p w14:paraId="5F58C656" w14:textId="77777777" w:rsidR="005233BD" w:rsidRPr="00A627C0" w:rsidRDefault="005233BD" w:rsidP="00100BDA">
                    <w:pPr>
                      <w:ind w:left="-270"/>
                      <w:jc w:val="right"/>
                      <w:rPr>
                        <w:rFonts w:ascii="Open Sans Semibold" w:hAnsi="Open Sans Semibold" w:cs="Open Sans Semibold"/>
                        <w:noProof/>
                        <w:kern w:val="0"/>
                        <w:lang w:val="en-GB"/>
                      </w:rPr>
                    </w:pPr>
                  </w:p>
                  <w:p w14:paraId="6BBDC4EE" w14:textId="77777777" w:rsidR="005233BD" w:rsidRPr="00A627C0" w:rsidRDefault="005233BD" w:rsidP="00100BDA">
                    <w:pPr>
                      <w:jc w:val="right"/>
                      <w:rPr>
                        <w:rFonts w:ascii="Open Sans Semibold" w:hAnsi="Open Sans Semibold" w:cs="Open Sans Semibold"/>
                      </w:rPr>
                    </w:pPr>
                  </w:p>
                </w:txbxContent>
              </v:textbox>
              <w10:wrap anchorx="margin" anchory="page"/>
            </v:shape>
          </w:pict>
        </mc:Fallback>
      </mc:AlternateContent>
    </w:r>
    <w:r w:rsidR="001B7A97">
      <w:rPr>
        <w:rStyle w:val="PageNumber"/>
      </w:rPr>
      <w:fldChar w:fldCharType="begin"/>
    </w:r>
    <w:r w:rsidR="00F6611B">
      <w:rPr>
        <w:rStyle w:val="PageNumber"/>
      </w:rPr>
      <w:instrText xml:space="preserve"> PAGE </w:instrText>
    </w:r>
    <w:r w:rsidR="001B7A97">
      <w:rPr>
        <w:rStyle w:val="PageNumber"/>
      </w:rPr>
      <w:fldChar w:fldCharType="separate"/>
    </w:r>
    <w:r w:rsidR="00ED5B1D">
      <w:rPr>
        <w:rStyle w:val="PageNumber"/>
        <w:noProof/>
      </w:rPr>
      <w:t>1</w:t>
    </w:r>
    <w:r w:rsidR="001B7A97">
      <w:rPr>
        <w:rStyle w:val="PageNumber"/>
      </w:rPr>
      <w:fldChar w:fldCharType="end"/>
    </w:r>
    <w:r w:rsidR="00F6611B">
      <w:rPr>
        <w:rStyle w:val="PageNumber"/>
      </w:rPr>
      <w:t xml:space="preserve"> | </w:t>
    </w:r>
    <w:fldSimple w:instr=" NUMPAGES  \* MERGEFORMAT ">
      <w:r w:rsidR="00ED5B1D" w:rsidRPr="00ED5B1D">
        <w:rPr>
          <w:rStyle w:val="PageNumbe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EECB" w14:textId="77777777" w:rsidR="00F6611B" w:rsidRDefault="005233BD">
    <w:pPr>
      <w:pStyle w:val="Footer"/>
    </w:pPr>
    <w:r w:rsidRPr="00A62F6C">
      <w:rPr>
        <w:rFonts w:cs="Open Sans"/>
        <w:noProof/>
        <w:szCs w:val="22"/>
      </w:rPr>
      <mc:AlternateContent>
        <mc:Choice Requires="wps">
          <w:drawing>
            <wp:anchor distT="0" distB="0" distL="114300" distR="114300" simplePos="0" relativeHeight="251661312" behindDoc="0" locked="0" layoutInCell="1" allowOverlap="1" wp14:anchorId="6D0F0185" wp14:editId="73BA4AC4">
              <wp:simplePos x="0" y="0"/>
              <wp:positionH relativeFrom="margin">
                <wp:align>center</wp:align>
              </wp:positionH>
              <wp:positionV relativeFrom="page">
                <wp:posOffset>9409755</wp:posOffset>
              </wp:positionV>
              <wp:extent cx="4800600" cy="347472"/>
              <wp:effectExtent l="0" t="0" r="0" b="0"/>
              <wp:wrapNone/>
              <wp:docPr id="1" name="Text Box 1"/>
              <wp:cNvGraphicFramePr/>
              <a:graphic xmlns:a="http://schemas.openxmlformats.org/drawingml/2006/main">
                <a:graphicData uri="http://schemas.microsoft.com/office/word/2010/wordprocessingShape">
                  <wps:wsp>
                    <wps:cNvSpPr txBox="1"/>
                    <wps:spPr>
                      <a:xfrm>
                        <a:off x="0" y="0"/>
                        <a:ext cx="4800600" cy="3474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9E15B8" w14:textId="77777777" w:rsidR="005233BD" w:rsidRPr="00A627C0" w:rsidRDefault="005233BD" w:rsidP="005233BD">
                          <w:pPr>
                            <w:pStyle w:val="Footer"/>
                            <w:tabs>
                              <w:tab w:val="clear" w:pos="4536"/>
                              <w:tab w:val="clear" w:pos="9072"/>
                              <w:tab w:val="center" w:pos="5040"/>
                              <w:tab w:val="right" w:pos="9360"/>
                            </w:tabs>
                            <w:ind w:right="2"/>
                            <w:jc w:val="center"/>
                            <w:rPr>
                              <w:rFonts w:ascii="Open Sans Semibold" w:hAnsi="Open Sans Semibold" w:cs="Open Sans Semibold"/>
                              <w:sz w:val="16"/>
                              <w:szCs w:val="16"/>
                            </w:rPr>
                          </w:pPr>
                          <w:r w:rsidRPr="00A627C0">
                            <w:rPr>
                              <w:rStyle w:val="PageNumber"/>
                              <w:rFonts w:ascii="Open Sans Semibold" w:hAnsi="Open Sans Semibold" w:cs="Open Sans Semibold"/>
                              <w:sz w:val="16"/>
                              <w:szCs w:val="16"/>
                            </w:rPr>
                            <w:t xml:space="preserve">LG&amp;E and KU Energy LLC | </w:t>
                          </w:r>
                          <w:r>
                            <w:rPr>
                              <w:rStyle w:val="PageNumber"/>
                              <w:rFonts w:ascii="Open Sans Semibold" w:hAnsi="Open Sans Semibold" w:cs="Open Sans Semibold"/>
                              <w:sz w:val="16"/>
                              <w:szCs w:val="16"/>
                            </w:rPr>
                            <w:t>Street Address</w:t>
                          </w:r>
                          <w:r w:rsidRPr="00A627C0">
                            <w:rPr>
                              <w:rStyle w:val="PageNumber"/>
                              <w:rFonts w:ascii="Open Sans Semibold" w:hAnsi="Open Sans Semibold" w:cs="Open Sans Semibold"/>
                              <w:sz w:val="16"/>
                              <w:szCs w:val="16"/>
                            </w:rPr>
                            <w:t xml:space="preserve"> | P.O. Box | City, ST 00000 | lge-ku.com</w:t>
                          </w:r>
                        </w:p>
                        <w:p w14:paraId="0EB3F0D7" w14:textId="77777777" w:rsidR="005233BD" w:rsidRPr="00A627C0" w:rsidRDefault="005233BD" w:rsidP="005233BD">
                          <w:pPr>
                            <w:ind w:left="-270"/>
                            <w:jc w:val="center"/>
                            <w:rPr>
                              <w:rFonts w:ascii="Open Sans Semibold" w:hAnsi="Open Sans Semibold" w:cs="Open Sans Semibold"/>
                              <w:noProof/>
                              <w:kern w:val="0"/>
                              <w:lang w:val="en-GB"/>
                            </w:rPr>
                          </w:pPr>
                        </w:p>
                        <w:p w14:paraId="282B160A" w14:textId="77777777" w:rsidR="005233BD" w:rsidRPr="00A627C0" w:rsidRDefault="005233BD" w:rsidP="005233BD">
                          <w:pPr>
                            <w:jc w:val="center"/>
                            <w:rPr>
                              <w:rFonts w:ascii="Open Sans Semibold" w:hAnsi="Open Sans Semibold" w:cs="Open Sans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0F0185" id="_x0000_t202" coordsize="21600,21600" o:spt="202" path="m,l,21600r21600,l21600,xe">
              <v:stroke joinstyle="miter"/>
              <v:path gradientshapeok="t" o:connecttype="rect"/>
            </v:shapetype>
            <v:shape id="Text Box 1" o:spid="_x0000_s1028" type="#_x0000_t202" style="position:absolute;left:0;text-align:left;margin-left:0;margin-top:740.95pt;width:378pt;height:27.35pt;z-index:251661312;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" filled="f" stroked="f">
              <v:textbox>
                <w:txbxContent>
                  <w:p w14:paraId="1F9E15B8" w14:textId="77777777" w:rsidR="005233BD" w:rsidRPr="00A627C0" w:rsidRDefault="005233BD" w:rsidP="005233BD">
                    <w:pPr>
                      <w:pStyle w:val="Footer"/>
                      <w:tabs>
                        <w:tab w:val="clear" w:pos="4536"/>
                        <w:tab w:val="clear" w:pos="9072"/>
                        <w:tab w:val="center" w:pos="5040"/>
                        <w:tab w:val="right" w:pos="9360"/>
                      </w:tabs>
                      <w:ind w:right="2"/>
                      <w:jc w:val="center"/>
                      <w:rPr>
                        <w:rFonts w:ascii="Open Sans Semibold" w:hAnsi="Open Sans Semibold" w:cs="Open Sans Semibold"/>
                        <w:sz w:val="16"/>
                        <w:szCs w:val="16"/>
                      </w:rPr>
                    </w:pPr>
                    <w:r w:rsidRPr="00A627C0">
                      <w:rPr>
                        <w:rStyle w:val="PageNumber"/>
                        <w:rFonts w:ascii="Open Sans Semibold" w:hAnsi="Open Sans Semibold" w:cs="Open Sans Semibold"/>
                        <w:sz w:val="16"/>
                        <w:szCs w:val="16"/>
                      </w:rPr>
                      <w:t xml:space="preserve">LG&amp;E and KU Energy LLC | </w:t>
                    </w:r>
                    <w:r>
                      <w:rPr>
                        <w:rStyle w:val="PageNumber"/>
                        <w:rFonts w:ascii="Open Sans Semibold" w:hAnsi="Open Sans Semibold" w:cs="Open Sans Semibold"/>
                        <w:sz w:val="16"/>
                        <w:szCs w:val="16"/>
                      </w:rPr>
                      <w:t>Street Address</w:t>
                    </w:r>
                    <w:r w:rsidRPr="00A627C0">
                      <w:rPr>
                        <w:rStyle w:val="PageNumber"/>
                        <w:rFonts w:ascii="Open Sans Semibold" w:hAnsi="Open Sans Semibold" w:cs="Open Sans Semibold"/>
                        <w:sz w:val="16"/>
                        <w:szCs w:val="16"/>
                      </w:rPr>
                      <w:t xml:space="preserve"> | P.O. Box | City, ST 00000 | lge-ku.com</w:t>
                    </w:r>
                  </w:p>
                  <w:p w14:paraId="0EB3F0D7" w14:textId="77777777" w:rsidR="005233BD" w:rsidRPr="00A627C0" w:rsidRDefault="005233BD" w:rsidP="005233BD">
                    <w:pPr>
                      <w:ind w:left="-270"/>
                      <w:jc w:val="center"/>
                      <w:rPr>
                        <w:rFonts w:ascii="Open Sans Semibold" w:hAnsi="Open Sans Semibold" w:cs="Open Sans Semibold"/>
                        <w:noProof/>
                        <w:kern w:val="0"/>
                        <w:lang w:val="en-GB"/>
                      </w:rPr>
                    </w:pPr>
                  </w:p>
                  <w:p w14:paraId="282B160A" w14:textId="77777777" w:rsidR="005233BD" w:rsidRPr="00A627C0" w:rsidRDefault="005233BD" w:rsidP="005233BD">
                    <w:pPr>
                      <w:jc w:val="center"/>
                      <w:rPr>
                        <w:rFonts w:ascii="Open Sans Semibold" w:hAnsi="Open Sans Semibold" w:cs="Open Sans Semibold"/>
                      </w:rPr>
                    </w:pPr>
                  </w:p>
                </w:txbxContent>
              </v:textbox>
              <w10:wrap anchorx="margin" anchory="page"/>
            </v:shape>
          </w:pict>
        </mc:Fallback>
      </mc:AlternateContent>
    </w:r>
    <w:r w:rsidR="001B7A97">
      <w:rPr>
        <w:rStyle w:val="PageNumber"/>
      </w:rPr>
      <w:fldChar w:fldCharType="begin"/>
    </w:r>
    <w:r w:rsidR="005E6B67">
      <w:rPr>
        <w:rStyle w:val="PageNumber"/>
      </w:rPr>
      <w:instrText xml:space="preserve"> PAGE </w:instrText>
    </w:r>
    <w:r w:rsidR="001B7A97">
      <w:rPr>
        <w:rStyle w:val="PageNumber"/>
      </w:rPr>
      <w:fldChar w:fldCharType="separate"/>
    </w:r>
    <w:r w:rsidR="006C70A9">
      <w:rPr>
        <w:rStyle w:val="PageNumber"/>
        <w:noProof/>
      </w:rPr>
      <w:t>1</w:t>
    </w:r>
    <w:r w:rsidR="001B7A97">
      <w:rPr>
        <w:rStyle w:val="PageNumber"/>
      </w:rPr>
      <w:fldChar w:fldCharType="end"/>
    </w:r>
    <w:r w:rsidR="005E6B67">
      <w:rPr>
        <w:rStyle w:val="PageNumber"/>
      </w:rPr>
      <w:t xml:space="preserve"> | </w:t>
    </w:r>
    <w:r w:rsidR="001B7A97">
      <w:rPr>
        <w:rStyle w:val="PageNumber"/>
      </w:rPr>
      <w:fldChar w:fldCharType="begin"/>
    </w:r>
    <w:r w:rsidR="005E6B67">
      <w:rPr>
        <w:rStyle w:val="PageNumber"/>
      </w:rPr>
      <w:instrText xml:space="preserve"> NUMPAGES </w:instrText>
    </w:r>
    <w:r w:rsidR="001B7A97">
      <w:rPr>
        <w:rStyle w:val="PageNumber"/>
      </w:rPr>
      <w:fldChar w:fldCharType="separate"/>
    </w:r>
    <w:r w:rsidR="00ED5B1D">
      <w:rPr>
        <w:rStyle w:val="PageNumber"/>
        <w:noProof/>
      </w:rPr>
      <w:t>1</w:t>
    </w:r>
    <w:r w:rsidR="001B7A97">
      <w:rPr>
        <w:rStyle w:val="PageNumber"/>
      </w:rPr>
      <w:fldChar w:fldCharType="end"/>
    </w:r>
    <w:r w:rsidR="001B7A97">
      <w:fldChar w:fldCharType="begin"/>
    </w:r>
    <w:r w:rsidR="00F6611B">
      <w:instrText xml:space="preserve"> IF </w:instrText>
    </w:r>
    <w:r w:rsidR="005A40AD">
      <w:fldChar w:fldCharType="begin"/>
    </w:r>
    <w:r w:rsidR="005A40AD">
      <w:instrText xml:space="preserve"> NUMPAGES </w:instrText>
    </w:r>
    <w:r w:rsidR="005A40AD">
      <w:fldChar w:fldCharType="separate"/>
    </w:r>
    <w:r w:rsidR="00FD0C89">
      <w:rPr>
        <w:noProof/>
      </w:rPr>
      <w:instrText>1</w:instrText>
    </w:r>
    <w:r w:rsidR="005A40AD">
      <w:rPr>
        <w:noProof/>
      </w:rPr>
      <w:fldChar w:fldCharType="end"/>
    </w:r>
    <w:r w:rsidR="00F6611B">
      <w:instrText>&gt; "1" "</w:instrText>
    </w:r>
    <w:r w:rsidR="0026458B">
      <w:fldChar w:fldCharType="begin"/>
    </w:r>
    <w:r w:rsidR="0026458B">
      <w:instrText xml:space="preserve"> PAGE </w:instrText>
    </w:r>
    <w:r w:rsidR="0026458B">
      <w:fldChar w:fldCharType="separate"/>
    </w:r>
    <w:r>
      <w:rPr>
        <w:noProof/>
      </w:rPr>
      <w:instrText>1</w:instrText>
    </w:r>
    <w:r w:rsidR="0026458B">
      <w:rPr>
        <w:noProof/>
      </w:rPr>
      <w:fldChar w:fldCharType="end"/>
    </w:r>
    <w:r w:rsidR="00F6611B">
      <w:instrText xml:space="preserve"> </w:instrText>
    </w:r>
    <w:r w:rsidR="00F6611B">
      <w:rPr>
        <w:rStyle w:val="PageNumber"/>
      </w:rPr>
      <w:instrText xml:space="preserve">| </w:instrText>
    </w:r>
    <w:r w:rsidR="005A40AD">
      <w:fldChar w:fldCharType="begin"/>
    </w:r>
    <w:r w:rsidR="005A40AD">
      <w:instrText xml:space="preserve"> NUMPAGES </w:instrText>
    </w:r>
    <w:r w:rsidR="005A40AD">
      <w:fldChar w:fldCharType="separate"/>
    </w:r>
    <w:r>
      <w:rPr>
        <w:noProof/>
      </w:rPr>
      <w:instrText>2</w:instrText>
    </w:r>
    <w:r w:rsidR="005A40AD">
      <w:rPr>
        <w:noProof/>
      </w:rPr>
      <w:fldChar w:fldCharType="end"/>
    </w:r>
    <w:r w:rsidR="00F6611B">
      <w:instrText>" ""</w:instrText>
    </w:r>
    <w:r w:rsidR="001B7A9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685A" w14:textId="77777777" w:rsidR="00FB403F" w:rsidRDefault="00FB403F">
      <w:r>
        <w:separator/>
      </w:r>
    </w:p>
  </w:footnote>
  <w:footnote w:type="continuationSeparator" w:id="0">
    <w:p w14:paraId="0781FF60" w14:textId="77777777" w:rsidR="00FB403F" w:rsidRDefault="00FB403F">
      <w:r>
        <w:continuationSeparator/>
      </w:r>
    </w:p>
  </w:footnote>
  <w:footnote w:id="1">
    <w:p w14:paraId="6B3445A7" w14:textId="79684CC9" w:rsidR="00B26845" w:rsidRDefault="00B26845">
      <w:pPr>
        <w:pStyle w:val="FootnoteText"/>
      </w:pPr>
      <w:r>
        <w:rPr>
          <w:rStyle w:val="FootnoteReference"/>
        </w:rPr>
        <w:footnoteRef/>
      </w:r>
      <w:r>
        <w:t xml:space="preserve"> REX Johnson, meter 60148 into TGT.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FB37" w14:textId="77777777" w:rsidR="0090659D" w:rsidRDefault="00906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7587" w14:textId="77777777" w:rsidR="0090659D" w:rsidRDefault="00906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7564" w14:textId="77777777" w:rsidR="00F6611B" w:rsidRDefault="00F6611B">
    <w:pPr>
      <w:pStyle w:val="Header"/>
      <w:ind w:hanging="85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C1AD" w14:textId="77777777" w:rsidR="005974CD" w:rsidRDefault="00597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42"/>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89"/>
    <w:rsid w:val="000156EC"/>
    <w:rsid w:val="0002096D"/>
    <w:rsid w:val="00024431"/>
    <w:rsid w:val="00037154"/>
    <w:rsid w:val="00064A67"/>
    <w:rsid w:val="00084A7A"/>
    <w:rsid w:val="00094F80"/>
    <w:rsid w:val="000A5B4E"/>
    <w:rsid w:val="000A64AA"/>
    <w:rsid w:val="000B5188"/>
    <w:rsid w:val="000B7B5E"/>
    <w:rsid w:val="000C3170"/>
    <w:rsid w:val="00100BDA"/>
    <w:rsid w:val="0010110B"/>
    <w:rsid w:val="001016CA"/>
    <w:rsid w:val="00124A45"/>
    <w:rsid w:val="00133BE5"/>
    <w:rsid w:val="00140FB9"/>
    <w:rsid w:val="00143188"/>
    <w:rsid w:val="001728A1"/>
    <w:rsid w:val="00183462"/>
    <w:rsid w:val="0018621E"/>
    <w:rsid w:val="0019534B"/>
    <w:rsid w:val="001B7A97"/>
    <w:rsid w:val="001C16EC"/>
    <w:rsid w:val="001E5C3E"/>
    <w:rsid w:val="001F0649"/>
    <w:rsid w:val="001F0E80"/>
    <w:rsid w:val="002156CF"/>
    <w:rsid w:val="002251FD"/>
    <w:rsid w:val="00242437"/>
    <w:rsid w:val="00245CE9"/>
    <w:rsid w:val="0024605C"/>
    <w:rsid w:val="002625DE"/>
    <w:rsid w:val="0026458B"/>
    <w:rsid w:val="00277895"/>
    <w:rsid w:val="002915EC"/>
    <w:rsid w:val="00292CDB"/>
    <w:rsid w:val="00292E27"/>
    <w:rsid w:val="002A41FD"/>
    <w:rsid w:val="002A4C3E"/>
    <w:rsid w:val="002A7DDD"/>
    <w:rsid w:val="002B7A1E"/>
    <w:rsid w:val="002C6195"/>
    <w:rsid w:val="002F62A8"/>
    <w:rsid w:val="00303F7D"/>
    <w:rsid w:val="003213BF"/>
    <w:rsid w:val="00327362"/>
    <w:rsid w:val="003278D0"/>
    <w:rsid w:val="0034766C"/>
    <w:rsid w:val="0035175B"/>
    <w:rsid w:val="003560A4"/>
    <w:rsid w:val="003645E1"/>
    <w:rsid w:val="00366922"/>
    <w:rsid w:val="00371B3E"/>
    <w:rsid w:val="00384744"/>
    <w:rsid w:val="003917FE"/>
    <w:rsid w:val="003B4CC2"/>
    <w:rsid w:val="003D5A99"/>
    <w:rsid w:val="003E523B"/>
    <w:rsid w:val="003E6171"/>
    <w:rsid w:val="004062F6"/>
    <w:rsid w:val="00415232"/>
    <w:rsid w:val="00425239"/>
    <w:rsid w:val="00427159"/>
    <w:rsid w:val="0043607B"/>
    <w:rsid w:val="0044049E"/>
    <w:rsid w:val="00444AFA"/>
    <w:rsid w:val="0044688A"/>
    <w:rsid w:val="00472D9B"/>
    <w:rsid w:val="00483AE3"/>
    <w:rsid w:val="004863FD"/>
    <w:rsid w:val="004B115F"/>
    <w:rsid w:val="004B28C1"/>
    <w:rsid w:val="004E6EC0"/>
    <w:rsid w:val="00501921"/>
    <w:rsid w:val="005154E7"/>
    <w:rsid w:val="005233BD"/>
    <w:rsid w:val="00530BF3"/>
    <w:rsid w:val="00533DB3"/>
    <w:rsid w:val="00542F7A"/>
    <w:rsid w:val="00544504"/>
    <w:rsid w:val="005456BF"/>
    <w:rsid w:val="0054732D"/>
    <w:rsid w:val="0056688B"/>
    <w:rsid w:val="0057277B"/>
    <w:rsid w:val="0057281E"/>
    <w:rsid w:val="0058312B"/>
    <w:rsid w:val="00583DB5"/>
    <w:rsid w:val="00592BC8"/>
    <w:rsid w:val="005974CD"/>
    <w:rsid w:val="005A40AD"/>
    <w:rsid w:val="005C4E6F"/>
    <w:rsid w:val="005E6B67"/>
    <w:rsid w:val="00605B1A"/>
    <w:rsid w:val="00607685"/>
    <w:rsid w:val="00611344"/>
    <w:rsid w:val="006148EF"/>
    <w:rsid w:val="0062349A"/>
    <w:rsid w:val="006261C9"/>
    <w:rsid w:val="00632E48"/>
    <w:rsid w:val="00640DE8"/>
    <w:rsid w:val="006467F8"/>
    <w:rsid w:val="00656703"/>
    <w:rsid w:val="0065782A"/>
    <w:rsid w:val="006609B2"/>
    <w:rsid w:val="00666E76"/>
    <w:rsid w:val="00685E3A"/>
    <w:rsid w:val="006B52E4"/>
    <w:rsid w:val="006C0626"/>
    <w:rsid w:val="006C70A9"/>
    <w:rsid w:val="006F2E8B"/>
    <w:rsid w:val="006F3F0F"/>
    <w:rsid w:val="0070126D"/>
    <w:rsid w:val="007023B7"/>
    <w:rsid w:val="007208FB"/>
    <w:rsid w:val="007470A1"/>
    <w:rsid w:val="007552B7"/>
    <w:rsid w:val="007560CB"/>
    <w:rsid w:val="00766A23"/>
    <w:rsid w:val="00791C1A"/>
    <w:rsid w:val="007A4142"/>
    <w:rsid w:val="007A45B4"/>
    <w:rsid w:val="007A6674"/>
    <w:rsid w:val="007B3B82"/>
    <w:rsid w:val="007D695D"/>
    <w:rsid w:val="007E1341"/>
    <w:rsid w:val="007F57D6"/>
    <w:rsid w:val="008217F7"/>
    <w:rsid w:val="00832C03"/>
    <w:rsid w:val="008442B1"/>
    <w:rsid w:val="0089109B"/>
    <w:rsid w:val="008A3EB9"/>
    <w:rsid w:val="008B0764"/>
    <w:rsid w:val="008E57BA"/>
    <w:rsid w:val="008E6AC6"/>
    <w:rsid w:val="008F3363"/>
    <w:rsid w:val="00905653"/>
    <w:rsid w:val="00906181"/>
    <w:rsid w:val="0090659D"/>
    <w:rsid w:val="00917B22"/>
    <w:rsid w:val="009201F5"/>
    <w:rsid w:val="00926D34"/>
    <w:rsid w:val="00930D73"/>
    <w:rsid w:val="00937BD8"/>
    <w:rsid w:val="00951AA9"/>
    <w:rsid w:val="009A0759"/>
    <w:rsid w:val="009B224C"/>
    <w:rsid w:val="009B6D49"/>
    <w:rsid w:val="009C2588"/>
    <w:rsid w:val="009C335D"/>
    <w:rsid w:val="009C4D8B"/>
    <w:rsid w:val="009C6B1E"/>
    <w:rsid w:val="009D48B2"/>
    <w:rsid w:val="009D675E"/>
    <w:rsid w:val="009F342D"/>
    <w:rsid w:val="009F4043"/>
    <w:rsid w:val="00A070FC"/>
    <w:rsid w:val="00A15721"/>
    <w:rsid w:val="00A20FC7"/>
    <w:rsid w:val="00A27609"/>
    <w:rsid w:val="00A34AD5"/>
    <w:rsid w:val="00A42F6E"/>
    <w:rsid w:val="00A7413F"/>
    <w:rsid w:val="00A80CCB"/>
    <w:rsid w:val="00A82052"/>
    <w:rsid w:val="00A87714"/>
    <w:rsid w:val="00AA226B"/>
    <w:rsid w:val="00AA3334"/>
    <w:rsid w:val="00AB162E"/>
    <w:rsid w:val="00AB4C05"/>
    <w:rsid w:val="00AE1629"/>
    <w:rsid w:val="00AE1E7C"/>
    <w:rsid w:val="00B01359"/>
    <w:rsid w:val="00B26845"/>
    <w:rsid w:val="00B477ED"/>
    <w:rsid w:val="00B54E7B"/>
    <w:rsid w:val="00B671A2"/>
    <w:rsid w:val="00B81FB8"/>
    <w:rsid w:val="00B86357"/>
    <w:rsid w:val="00B9657B"/>
    <w:rsid w:val="00BA695C"/>
    <w:rsid w:val="00BC03FF"/>
    <w:rsid w:val="00BD17E7"/>
    <w:rsid w:val="00C549AE"/>
    <w:rsid w:val="00C62634"/>
    <w:rsid w:val="00C66D79"/>
    <w:rsid w:val="00C66FFC"/>
    <w:rsid w:val="00C731AF"/>
    <w:rsid w:val="00C77399"/>
    <w:rsid w:val="00CA24B2"/>
    <w:rsid w:val="00CB15C6"/>
    <w:rsid w:val="00CB1966"/>
    <w:rsid w:val="00D02125"/>
    <w:rsid w:val="00D23C99"/>
    <w:rsid w:val="00D243AF"/>
    <w:rsid w:val="00D2641A"/>
    <w:rsid w:val="00D37888"/>
    <w:rsid w:val="00D67104"/>
    <w:rsid w:val="00D757A6"/>
    <w:rsid w:val="00D82700"/>
    <w:rsid w:val="00D96D06"/>
    <w:rsid w:val="00D96E32"/>
    <w:rsid w:val="00DA29C7"/>
    <w:rsid w:val="00DA2B09"/>
    <w:rsid w:val="00DC3350"/>
    <w:rsid w:val="00DF03F4"/>
    <w:rsid w:val="00E12B2A"/>
    <w:rsid w:val="00E1733C"/>
    <w:rsid w:val="00E35284"/>
    <w:rsid w:val="00E42EAC"/>
    <w:rsid w:val="00E51952"/>
    <w:rsid w:val="00E714AE"/>
    <w:rsid w:val="00E82323"/>
    <w:rsid w:val="00EB07FD"/>
    <w:rsid w:val="00EB2C8A"/>
    <w:rsid w:val="00ED5B1D"/>
    <w:rsid w:val="00F17B39"/>
    <w:rsid w:val="00F244BD"/>
    <w:rsid w:val="00F429B9"/>
    <w:rsid w:val="00F6611B"/>
    <w:rsid w:val="00F80410"/>
    <w:rsid w:val="00F92876"/>
    <w:rsid w:val="00FB403F"/>
    <w:rsid w:val="00FD0C89"/>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0850A"/>
  <w15:docId w15:val="{BB691530-F0FB-4BE2-A613-740070F1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FB9"/>
    <w:pPr>
      <w:spacing w:line="270" w:lineRule="exact"/>
    </w:pPr>
    <w:rPr>
      <w:rFonts w:ascii="Open Sans" w:hAnsi="Open Sans"/>
      <w:kern w:val="16"/>
      <w:sz w:val="22"/>
      <w:szCs w:val="24"/>
      <w:lang w:eastAsia="de-DE"/>
    </w:rPr>
  </w:style>
  <w:style w:type="paragraph" w:styleId="Heading1">
    <w:name w:val="heading 1"/>
    <w:basedOn w:val="Normal"/>
    <w:next w:val="Normal"/>
    <w:qFormat/>
    <w:rsid w:val="00C731AF"/>
    <w:pPr>
      <w:keepNext/>
      <w:widowControl w:val="0"/>
      <w:outlineLvl w:val="0"/>
    </w:pPr>
    <w:rPr>
      <w:rFonts w:ascii="Polo" w:hAnsi="Polo"/>
      <w:b/>
      <w:bCs/>
      <w:spacing w:val="2"/>
      <w:kern w:val="10"/>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31AF"/>
    <w:pPr>
      <w:tabs>
        <w:tab w:val="center" w:pos="4536"/>
        <w:tab w:val="right" w:pos="9072"/>
      </w:tabs>
    </w:pPr>
  </w:style>
  <w:style w:type="paragraph" w:styleId="Footer">
    <w:name w:val="footer"/>
    <w:basedOn w:val="Normal"/>
    <w:link w:val="FooterChar"/>
    <w:uiPriority w:val="99"/>
    <w:rsid w:val="007470A1"/>
    <w:pPr>
      <w:tabs>
        <w:tab w:val="center" w:pos="4536"/>
        <w:tab w:val="right" w:pos="9072"/>
      </w:tabs>
      <w:jc w:val="right"/>
    </w:pPr>
  </w:style>
  <w:style w:type="character" w:styleId="PageNumber">
    <w:name w:val="page number"/>
    <w:basedOn w:val="DefaultParagraphFont"/>
    <w:rsid w:val="00C731AF"/>
  </w:style>
  <w:style w:type="character" w:styleId="Hyperlink">
    <w:name w:val="Hyperlink"/>
    <w:basedOn w:val="DefaultParagraphFont"/>
    <w:rsid w:val="00C731AF"/>
    <w:rPr>
      <w:color w:val="0000FF"/>
      <w:u w:val="single"/>
    </w:rPr>
  </w:style>
  <w:style w:type="paragraph" w:styleId="BalloonText">
    <w:name w:val="Balloon Text"/>
    <w:basedOn w:val="Normal"/>
    <w:semiHidden/>
    <w:rsid w:val="00C731AF"/>
    <w:rPr>
      <w:rFonts w:ascii="Tahoma" w:hAnsi="Tahoma" w:cs="Tahoma"/>
      <w:sz w:val="16"/>
      <w:szCs w:val="16"/>
    </w:rPr>
  </w:style>
  <w:style w:type="paragraph" w:styleId="EnvelopeAddress">
    <w:name w:val="envelope address"/>
    <w:basedOn w:val="Normal"/>
    <w:rsid w:val="00A80CCB"/>
    <w:pPr>
      <w:framePr w:w="7920" w:h="1980" w:hRule="exact" w:hSpace="180" w:wrap="auto" w:hAnchor="page" w:xAlign="center" w:yAlign="bottom"/>
      <w:ind w:left="2880"/>
    </w:pPr>
    <w:rPr>
      <w:rFonts w:cs="Arial"/>
    </w:rPr>
  </w:style>
  <w:style w:type="paragraph" w:customStyle="1" w:styleId="EmployeeName">
    <w:name w:val="Employee Name"/>
    <w:basedOn w:val="Normal"/>
    <w:link w:val="EmployeeNameChar"/>
    <w:qFormat/>
    <w:rsid w:val="00501921"/>
    <w:pPr>
      <w:framePr w:w="4321" w:h="1469" w:wrap="around" w:vAnchor="page" w:hAnchor="page" w:x="4629" w:y="1891"/>
      <w:widowControl w:val="0"/>
      <w:spacing w:line="250" w:lineRule="exact"/>
    </w:pPr>
    <w:rPr>
      <w:rFonts w:ascii="Open Sans Bold" w:hAnsi="Open Sans Bold"/>
      <w:b/>
      <w:kern w:val="10"/>
      <w:sz w:val="20"/>
      <w:szCs w:val="17"/>
    </w:rPr>
  </w:style>
  <w:style w:type="paragraph" w:customStyle="1" w:styleId="EmployeeJobTitle">
    <w:name w:val="Employee Job Title"/>
    <w:basedOn w:val="Normal"/>
    <w:link w:val="EmployeeJobTitleChar"/>
    <w:qFormat/>
    <w:rsid w:val="003213BF"/>
    <w:pPr>
      <w:framePr w:w="4321" w:h="1469" w:wrap="around" w:vAnchor="page" w:hAnchor="page" w:x="4629" w:y="1891"/>
      <w:widowControl w:val="0"/>
      <w:spacing w:line="250" w:lineRule="exact"/>
    </w:pPr>
    <w:rPr>
      <w:kern w:val="10"/>
      <w:sz w:val="16"/>
      <w:szCs w:val="17"/>
    </w:rPr>
  </w:style>
  <w:style w:type="character" w:customStyle="1" w:styleId="EmployeeNameChar">
    <w:name w:val="Employee Name Char"/>
    <w:basedOn w:val="DefaultParagraphFont"/>
    <w:link w:val="EmployeeName"/>
    <w:rsid w:val="00501921"/>
    <w:rPr>
      <w:rFonts w:ascii="Open Sans Bold" w:hAnsi="Open Sans Bold"/>
      <w:b/>
      <w:kern w:val="10"/>
      <w:szCs w:val="17"/>
      <w:lang w:eastAsia="de-DE"/>
    </w:rPr>
  </w:style>
  <w:style w:type="paragraph" w:customStyle="1" w:styleId="EmployeePhoneNumbers">
    <w:name w:val="Employee Phone Numbers"/>
    <w:basedOn w:val="Normal"/>
    <w:link w:val="EmployeePhoneNumbersChar"/>
    <w:qFormat/>
    <w:rsid w:val="003213BF"/>
    <w:pPr>
      <w:framePr w:w="4321" w:h="1469" w:wrap="around" w:vAnchor="page" w:hAnchor="page" w:x="4629" w:y="1891"/>
      <w:widowControl w:val="0"/>
      <w:spacing w:line="250" w:lineRule="exact"/>
    </w:pPr>
    <w:rPr>
      <w:kern w:val="10"/>
      <w:sz w:val="16"/>
      <w:szCs w:val="17"/>
    </w:rPr>
  </w:style>
  <w:style w:type="character" w:customStyle="1" w:styleId="EmployeeJobTitleChar">
    <w:name w:val="Employee Job Title Char"/>
    <w:basedOn w:val="DefaultParagraphFont"/>
    <w:link w:val="EmployeeJobTitle"/>
    <w:rsid w:val="003213BF"/>
    <w:rPr>
      <w:rFonts w:ascii="Open Sans" w:hAnsi="Open Sans"/>
      <w:kern w:val="10"/>
      <w:sz w:val="16"/>
      <w:szCs w:val="17"/>
      <w:lang w:eastAsia="de-DE"/>
    </w:rPr>
  </w:style>
  <w:style w:type="paragraph" w:customStyle="1" w:styleId="EmployeeEmailAddress">
    <w:name w:val="Employee Email Address"/>
    <w:basedOn w:val="EmployeePhoneNumbers"/>
    <w:link w:val="EmployeeEmailAddressChar"/>
    <w:qFormat/>
    <w:rsid w:val="003213BF"/>
    <w:pPr>
      <w:framePr w:wrap="around"/>
    </w:pPr>
  </w:style>
  <w:style w:type="character" w:customStyle="1" w:styleId="EmployeePhoneNumbersChar">
    <w:name w:val="Employee Phone Numbers Char"/>
    <w:basedOn w:val="DefaultParagraphFont"/>
    <w:link w:val="EmployeePhoneNumbers"/>
    <w:rsid w:val="003213BF"/>
    <w:rPr>
      <w:rFonts w:ascii="Open Sans" w:hAnsi="Open Sans"/>
      <w:kern w:val="10"/>
      <w:sz w:val="16"/>
      <w:szCs w:val="17"/>
      <w:lang w:eastAsia="de-DE"/>
    </w:rPr>
  </w:style>
  <w:style w:type="paragraph" w:customStyle="1" w:styleId="CompanyNamePhysicalAddressURL">
    <w:name w:val="Company Name/Physical Address/URL"/>
    <w:link w:val="CompanyNamePhysicalAddressURLChar"/>
    <w:qFormat/>
    <w:rsid w:val="00140FB9"/>
    <w:pPr>
      <w:framePr w:w="8869" w:h="329" w:wrap="around" w:vAnchor="page" w:hAnchor="page" w:x="1770" w:y="14031"/>
      <w:widowControl w:val="0"/>
      <w:spacing w:line="250" w:lineRule="exact"/>
      <w:jc w:val="center"/>
    </w:pPr>
    <w:rPr>
      <w:rFonts w:ascii="Open Sans Semibold" w:hAnsi="Open Sans Semibold"/>
      <w:spacing w:val="-4"/>
      <w:kern w:val="10"/>
      <w:sz w:val="16"/>
      <w:szCs w:val="17"/>
      <w:lang w:eastAsia="de-DE"/>
    </w:rPr>
  </w:style>
  <w:style w:type="character" w:customStyle="1" w:styleId="EmployeeEmailAddressChar">
    <w:name w:val="Employee Email Address Char"/>
    <w:basedOn w:val="EmployeePhoneNumbersChar"/>
    <w:link w:val="EmployeeEmailAddress"/>
    <w:rsid w:val="003213BF"/>
    <w:rPr>
      <w:rFonts w:ascii="Open Sans" w:hAnsi="Open Sans"/>
      <w:kern w:val="10"/>
      <w:sz w:val="16"/>
      <w:szCs w:val="17"/>
      <w:lang w:eastAsia="de-DE"/>
    </w:rPr>
  </w:style>
  <w:style w:type="paragraph" w:customStyle="1" w:styleId="Department">
    <w:name w:val="Department"/>
    <w:basedOn w:val="Normal"/>
    <w:link w:val="DepartmentChar"/>
    <w:qFormat/>
    <w:rsid w:val="00140FB9"/>
    <w:pPr>
      <w:framePr w:w="5241" w:h="1207" w:wrap="around" w:vAnchor="page" w:hAnchor="page" w:x="4761" w:y="1987"/>
      <w:widowControl w:val="0"/>
      <w:spacing w:line="250" w:lineRule="exact"/>
    </w:pPr>
    <w:rPr>
      <w:spacing w:val="-4"/>
      <w:kern w:val="10"/>
      <w:sz w:val="16"/>
      <w:szCs w:val="17"/>
    </w:rPr>
  </w:style>
  <w:style w:type="character" w:customStyle="1" w:styleId="CompanyNamePhysicalAddressURLChar">
    <w:name w:val="Company Name/Physical Address/URL Char"/>
    <w:basedOn w:val="DefaultParagraphFont"/>
    <w:link w:val="CompanyNamePhysicalAddressURL"/>
    <w:rsid w:val="00140FB9"/>
    <w:rPr>
      <w:rFonts w:ascii="Open Sans Semibold" w:hAnsi="Open Sans Semibold"/>
      <w:spacing w:val="-4"/>
      <w:kern w:val="10"/>
      <w:sz w:val="16"/>
      <w:szCs w:val="17"/>
      <w:lang w:eastAsia="de-DE"/>
    </w:rPr>
  </w:style>
  <w:style w:type="character" w:customStyle="1" w:styleId="DepartmentChar">
    <w:name w:val="Department Char"/>
    <w:basedOn w:val="DefaultParagraphFont"/>
    <w:link w:val="Department"/>
    <w:rsid w:val="00140FB9"/>
    <w:rPr>
      <w:rFonts w:ascii="Open Sans" w:hAnsi="Open Sans"/>
      <w:spacing w:val="-4"/>
      <w:kern w:val="10"/>
      <w:sz w:val="16"/>
      <w:szCs w:val="17"/>
      <w:lang w:eastAsia="de-DE"/>
    </w:rPr>
  </w:style>
  <w:style w:type="character" w:customStyle="1" w:styleId="FooterChar">
    <w:name w:val="Footer Char"/>
    <w:basedOn w:val="DefaultParagraphFont"/>
    <w:link w:val="Footer"/>
    <w:uiPriority w:val="99"/>
    <w:rsid w:val="005233BD"/>
    <w:rPr>
      <w:rFonts w:ascii="Open Sans" w:hAnsi="Open Sans"/>
      <w:kern w:val="16"/>
      <w:sz w:val="22"/>
      <w:szCs w:val="24"/>
      <w:lang w:eastAsia="de-DE"/>
    </w:rPr>
  </w:style>
  <w:style w:type="character" w:styleId="UnresolvedMention">
    <w:name w:val="Unresolved Mention"/>
    <w:basedOn w:val="DefaultParagraphFont"/>
    <w:uiPriority w:val="99"/>
    <w:semiHidden/>
    <w:unhideWhenUsed/>
    <w:rsid w:val="00037154"/>
    <w:rPr>
      <w:color w:val="605E5C"/>
      <w:shd w:val="clear" w:color="auto" w:fill="E1DFDD"/>
    </w:rPr>
  </w:style>
  <w:style w:type="paragraph" w:styleId="FootnoteText">
    <w:name w:val="footnote text"/>
    <w:basedOn w:val="Normal"/>
    <w:link w:val="FootnoteTextChar"/>
    <w:semiHidden/>
    <w:unhideWhenUsed/>
    <w:rsid w:val="00B26845"/>
    <w:pPr>
      <w:spacing w:line="240" w:lineRule="auto"/>
    </w:pPr>
    <w:rPr>
      <w:sz w:val="20"/>
      <w:szCs w:val="20"/>
    </w:rPr>
  </w:style>
  <w:style w:type="character" w:customStyle="1" w:styleId="FootnoteTextChar">
    <w:name w:val="Footnote Text Char"/>
    <w:basedOn w:val="DefaultParagraphFont"/>
    <w:link w:val="FootnoteText"/>
    <w:semiHidden/>
    <w:rsid w:val="00B26845"/>
    <w:rPr>
      <w:rFonts w:ascii="Open Sans" w:hAnsi="Open Sans"/>
      <w:kern w:val="16"/>
      <w:lang w:eastAsia="de-DE"/>
    </w:rPr>
  </w:style>
  <w:style w:type="character" w:styleId="FootnoteReference">
    <w:name w:val="footnote reference"/>
    <w:basedOn w:val="DefaultParagraphFont"/>
    <w:semiHidden/>
    <w:unhideWhenUsed/>
    <w:rsid w:val="00B268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6841">
      <w:bodyDiv w:val="1"/>
      <w:marLeft w:val="0"/>
      <w:marRight w:val="0"/>
      <w:marTop w:val="0"/>
      <w:marBottom w:val="0"/>
      <w:divBdr>
        <w:top w:val="none" w:sz="0" w:space="0" w:color="auto"/>
        <w:left w:val="none" w:sz="0" w:space="0" w:color="auto"/>
        <w:bottom w:val="none" w:sz="0" w:space="0" w:color="auto"/>
        <w:right w:val="none" w:sz="0" w:space="0" w:color="auto"/>
      </w:divBdr>
    </w:div>
    <w:div w:id="247470890">
      <w:bodyDiv w:val="1"/>
      <w:marLeft w:val="0"/>
      <w:marRight w:val="0"/>
      <w:marTop w:val="0"/>
      <w:marBottom w:val="0"/>
      <w:divBdr>
        <w:top w:val="none" w:sz="0" w:space="0" w:color="auto"/>
        <w:left w:val="none" w:sz="0" w:space="0" w:color="auto"/>
        <w:bottom w:val="none" w:sz="0" w:space="0" w:color="auto"/>
        <w:right w:val="none" w:sz="0" w:space="0" w:color="auto"/>
      </w:divBdr>
    </w:div>
    <w:div w:id="251092107">
      <w:bodyDiv w:val="1"/>
      <w:marLeft w:val="0"/>
      <w:marRight w:val="0"/>
      <w:marTop w:val="0"/>
      <w:marBottom w:val="0"/>
      <w:divBdr>
        <w:top w:val="none" w:sz="0" w:space="0" w:color="auto"/>
        <w:left w:val="none" w:sz="0" w:space="0" w:color="auto"/>
        <w:bottom w:val="none" w:sz="0" w:space="0" w:color="auto"/>
        <w:right w:val="none" w:sz="0" w:space="0" w:color="auto"/>
      </w:divBdr>
    </w:div>
    <w:div w:id="303315845">
      <w:bodyDiv w:val="1"/>
      <w:marLeft w:val="0"/>
      <w:marRight w:val="0"/>
      <w:marTop w:val="0"/>
      <w:marBottom w:val="0"/>
      <w:divBdr>
        <w:top w:val="none" w:sz="0" w:space="0" w:color="auto"/>
        <w:left w:val="none" w:sz="0" w:space="0" w:color="auto"/>
        <w:bottom w:val="none" w:sz="0" w:space="0" w:color="auto"/>
        <w:right w:val="none" w:sz="0" w:space="0" w:color="auto"/>
      </w:divBdr>
    </w:div>
    <w:div w:id="324599977">
      <w:bodyDiv w:val="1"/>
      <w:marLeft w:val="0"/>
      <w:marRight w:val="0"/>
      <w:marTop w:val="0"/>
      <w:marBottom w:val="0"/>
      <w:divBdr>
        <w:top w:val="none" w:sz="0" w:space="0" w:color="auto"/>
        <w:left w:val="none" w:sz="0" w:space="0" w:color="auto"/>
        <w:bottom w:val="none" w:sz="0" w:space="0" w:color="auto"/>
        <w:right w:val="none" w:sz="0" w:space="0" w:color="auto"/>
      </w:divBdr>
    </w:div>
    <w:div w:id="397636440">
      <w:bodyDiv w:val="1"/>
      <w:marLeft w:val="0"/>
      <w:marRight w:val="0"/>
      <w:marTop w:val="0"/>
      <w:marBottom w:val="0"/>
      <w:divBdr>
        <w:top w:val="none" w:sz="0" w:space="0" w:color="auto"/>
        <w:left w:val="none" w:sz="0" w:space="0" w:color="auto"/>
        <w:bottom w:val="none" w:sz="0" w:space="0" w:color="auto"/>
        <w:right w:val="none" w:sz="0" w:space="0" w:color="auto"/>
      </w:divBdr>
    </w:div>
    <w:div w:id="482085907">
      <w:bodyDiv w:val="1"/>
      <w:marLeft w:val="0"/>
      <w:marRight w:val="0"/>
      <w:marTop w:val="0"/>
      <w:marBottom w:val="0"/>
      <w:divBdr>
        <w:top w:val="none" w:sz="0" w:space="0" w:color="auto"/>
        <w:left w:val="none" w:sz="0" w:space="0" w:color="auto"/>
        <w:bottom w:val="none" w:sz="0" w:space="0" w:color="auto"/>
        <w:right w:val="none" w:sz="0" w:space="0" w:color="auto"/>
      </w:divBdr>
    </w:div>
    <w:div w:id="514268564">
      <w:bodyDiv w:val="1"/>
      <w:marLeft w:val="0"/>
      <w:marRight w:val="0"/>
      <w:marTop w:val="0"/>
      <w:marBottom w:val="0"/>
      <w:divBdr>
        <w:top w:val="none" w:sz="0" w:space="0" w:color="auto"/>
        <w:left w:val="none" w:sz="0" w:space="0" w:color="auto"/>
        <w:bottom w:val="none" w:sz="0" w:space="0" w:color="auto"/>
        <w:right w:val="none" w:sz="0" w:space="0" w:color="auto"/>
      </w:divBdr>
    </w:div>
    <w:div w:id="558788580">
      <w:bodyDiv w:val="1"/>
      <w:marLeft w:val="0"/>
      <w:marRight w:val="0"/>
      <w:marTop w:val="0"/>
      <w:marBottom w:val="0"/>
      <w:divBdr>
        <w:top w:val="none" w:sz="0" w:space="0" w:color="auto"/>
        <w:left w:val="none" w:sz="0" w:space="0" w:color="auto"/>
        <w:bottom w:val="none" w:sz="0" w:space="0" w:color="auto"/>
        <w:right w:val="none" w:sz="0" w:space="0" w:color="auto"/>
      </w:divBdr>
    </w:div>
    <w:div w:id="625815603">
      <w:bodyDiv w:val="1"/>
      <w:marLeft w:val="0"/>
      <w:marRight w:val="0"/>
      <w:marTop w:val="0"/>
      <w:marBottom w:val="0"/>
      <w:divBdr>
        <w:top w:val="none" w:sz="0" w:space="0" w:color="auto"/>
        <w:left w:val="none" w:sz="0" w:space="0" w:color="auto"/>
        <w:bottom w:val="none" w:sz="0" w:space="0" w:color="auto"/>
        <w:right w:val="none" w:sz="0" w:space="0" w:color="auto"/>
      </w:divBdr>
    </w:div>
    <w:div w:id="634914337">
      <w:bodyDiv w:val="1"/>
      <w:marLeft w:val="0"/>
      <w:marRight w:val="0"/>
      <w:marTop w:val="0"/>
      <w:marBottom w:val="0"/>
      <w:divBdr>
        <w:top w:val="none" w:sz="0" w:space="0" w:color="auto"/>
        <w:left w:val="none" w:sz="0" w:space="0" w:color="auto"/>
        <w:bottom w:val="none" w:sz="0" w:space="0" w:color="auto"/>
        <w:right w:val="none" w:sz="0" w:space="0" w:color="auto"/>
      </w:divBdr>
    </w:div>
    <w:div w:id="753208447">
      <w:bodyDiv w:val="1"/>
      <w:marLeft w:val="0"/>
      <w:marRight w:val="0"/>
      <w:marTop w:val="0"/>
      <w:marBottom w:val="0"/>
      <w:divBdr>
        <w:top w:val="none" w:sz="0" w:space="0" w:color="auto"/>
        <w:left w:val="none" w:sz="0" w:space="0" w:color="auto"/>
        <w:bottom w:val="none" w:sz="0" w:space="0" w:color="auto"/>
        <w:right w:val="none" w:sz="0" w:space="0" w:color="auto"/>
      </w:divBdr>
    </w:div>
    <w:div w:id="1034768727">
      <w:bodyDiv w:val="1"/>
      <w:marLeft w:val="0"/>
      <w:marRight w:val="0"/>
      <w:marTop w:val="0"/>
      <w:marBottom w:val="0"/>
      <w:divBdr>
        <w:top w:val="none" w:sz="0" w:space="0" w:color="auto"/>
        <w:left w:val="none" w:sz="0" w:space="0" w:color="auto"/>
        <w:bottom w:val="none" w:sz="0" w:space="0" w:color="auto"/>
        <w:right w:val="none" w:sz="0" w:space="0" w:color="auto"/>
      </w:divBdr>
    </w:div>
    <w:div w:id="1124928685">
      <w:bodyDiv w:val="1"/>
      <w:marLeft w:val="0"/>
      <w:marRight w:val="0"/>
      <w:marTop w:val="0"/>
      <w:marBottom w:val="0"/>
      <w:divBdr>
        <w:top w:val="none" w:sz="0" w:space="0" w:color="auto"/>
        <w:left w:val="none" w:sz="0" w:space="0" w:color="auto"/>
        <w:bottom w:val="none" w:sz="0" w:space="0" w:color="auto"/>
        <w:right w:val="none" w:sz="0" w:space="0" w:color="auto"/>
      </w:divBdr>
    </w:div>
    <w:div w:id="1231694262">
      <w:bodyDiv w:val="1"/>
      <w:marLeft w:val="0"/>
      <w:marRight w:val="0"/>
      <w:marTop w:val="0"/>
      <w:marBottom w:val="0"/>
      <w:divBdr>
        <w:top w:val="none" w:sz="0" w:space="0" w:color="auto"/>
        <w:left w:val="none" w:sz="0" w:space="0" w:color="auto"/>
        <w:bottom w:val="none" w:sz="0" w:space="0" w:color="auto"/>
        <w:right w:val="none" w:sz="0" w:space="0" w:color="auto"/>
      </w:divBdr>
    </w:div>
    <w:div w:id="1291782120">
      <w:bodyDiv w:val="1"/>
      <w:marLeft w:val="0"/>
      <w:marRight w:val="0"/>
      <w:marTop w:val="0"/>
      <w:marBottom w:val="0"/>
      <w:divBdr>
        <w:top w:val="none" w:sz="0" w:space="0" w:color="auto"/>
        <w:left w:val="none" w:sz="0" w:space="0" w:color="auto"/>
        <w:bottom w:val="none" w:sz="0" w:space="0" w:color="auto"/>
        <w:right w:val="none" w:sz="0" w:space="0" w:color="auto"/>
      </w:divBdr>
    </w:div>
    <w:div w:id="1339119728">
      <w:bodyDiv w:val="1"/>
      <w:marLeft w:val="0"/>
      <w:marRight w:val="0"/>
      <w:marTop w:val="0"/>
      <w:marBottom w:val="0"/>
      <w:divBdr>
        <w:top w:val="none" w:sz="0" w:space="0" w:color="auto"/>
        <w:left w:val="none" w:sz="0" w:space="0" w:color="auto"/>
        <w:bottom w:val="none" w:sz="0" w:space="0" w:color="auto"/>
        <w:right w:val="none" w:sz="0" w:space="0" w:color="auto"/>
      </w:divBdr>
    </w:div>
    <w:div w:id="1360355867">
      <w:bodyDiv w:val="1"/>
      <w:marLeft w:val="0"/>
      <w:marRight w:val="0"/>
      <w:marTop w:val="0"/>
      <w:marBottom w:val="0"/>
      <w:divBdr>
        <w:top w:val="none" w:sz="0" w:space="0" w:color="auto"/>
        <w:left w:val="none" w:sz="0" w:space="0" w:color="auto"/>
        <w:bottom w:val="none" w:sz="0" w:space="0" w:color="auto"/>
        <w:right w:val="none" w:sz="0" w:space="0" w:color="auto"/>
      </w:divBdr>
    </w:div>
    <w:div w:id="1473252075">
      <w:bodyDiv w:val="1"/>
      <w:marLeft w:val="0"/>
      <w:marRight w:val="0"/>
      <w:marTop w:val="0"/>
      <w:marBottom w:val="0"/>
      <w:divBdr>
        <w:top w:val="none" w:sz="0" w:space="0" w:color="auto"/>
        <w:left w:val="none" w:sz="0" w:space="0" w:color="auto"/>
        <w:bottom w:val="none" w:sz="0" w:space="0" w:color="auto"/>
        <w:right w:val="none" w:sz="0" w:space="0" w:color="auto"/>
      </w:divBdr>
    </w:div>
    <w:div w:id="1501122384">
      <w:bodyDiv w:val="1"/>
      <w:marLeft w:val="0"/>
      <w:marRight w:val="0"/>
      <w:marTop w:val="0"/>
      <w:marBottom w:val="0"/>
      <w:divBdr>
        <w:top w:val="none" w:sz="0" w:space="0" w:color="auto"/>
        <w:left w:val="none" w:sz="0" w:space="0" w:color="auto"/>
        <w:bottom w:val="none" w:sz="0" w:space="0" w:color="auto"/>
        <w:right w:val="none" w:sz="0" w:space="0" w:color="auto"/>
      </w:divBdr>
    </w:div>
    <w:div w:id="1733846253">
      <w:bodyDiv w:val="1"/>
      <w:marLeft w:val="0"/>
      <w:marRight w:val="0"/>
      <w:marTop w:val="0"/>
      <w:marBottom w:val="0"/>
      <w:divBdr>
        <w:top w:val="none" w:sz="0" w:space="0" w:color="auto"/>
        <w:left w:val="none" w:sz="0" w:space="0" w:color="auto"/>
        <w:bottom w:val="none" w:sz="0" w:space="0" w:color="auto"/>
        <w:right w:val="none" w:sz="0" w:space="0" w:color="auto"/>
      </w:divBdr>
    </w:div>
    <w:div w:id="1752313480">
      <w:bodyDiv w:val="1"/>
      <w:marLeft w:val="0"/>
      <w:marRight w:val="0"/>
      <w:marTop w:val="0"/>
      <w:marBottom w:val="0"/>
      <w:divBdr>
        <w:top w:val="none" w:sz="0" w:space="0" w:color="auto"/>
        <w:left w:val="none" w:sz="0" w:space="0" w:color="auto"/>
        <w:bottom w:val="none" w:sz="0" w:space="0" w:color="auto"/>
        <w:right w:val="none" w:sz="0" w:space="0" w:color="auto"/>
      </w:divBdr>
    </w:div>
    <w:div w:id="1798715663">
      <w:bodyDiv w:val="1"/>
      <w:marLeft w:val="0"/>
      <w:marRight w:val="0"/>
      <w:marTop w:val="0"/>
      <w:marBottom w:val="0"/>
      <w:divBdr>
        <w:top w:val="none" w:sz="0" w:space="0" w:color="auto"/>
        <w:left w:val="none" w:sz="0" w:space="0" w:color="auto"/>
        <w:bottom w:val="none" w:sz="0" w:space="0" w:color="auto"/>
        <w:right w:val="none" w:sz="0" w:space="0" w:color="auto"/>
      </w:divBdr>
    </w:div>
    <w:div w:id="1845321524">
      <w:bodyDiv w:val="1"/>
      <w:marLeft w:val="0"/>
      <w:marRight w:val="0"/>
      <w:marTop w:val="0"/>
      <w:marBottom w:val="0"/>
      <w:divBdr>
        <w:top w:val="none" w:sz="0" w:space="0" w:color="auto"/>
        <w:left w:val="none" w:sz="0" w:space="0" w:color="auto"/>
        <w:bottom w:val="none" w:sz="0" w:space="0" w:color="auto"/>
        <w:right w:val="none" w:sz="0" w:space="0" w:color="auto"/>
      </w:divBdr>
    </w:div>
    <w:div w:id="1968391013">
      <w:bodyDiv w:val="1"/>
      <w:marLeft w:val="0"/>
      <w:marRight w:val="0"/>
      <w:marTop w:val="0"/>
      <w:marBottom w:val="0"/>
      <w:divBdr>
        <w:top w:val="none" w:sz="0" w:space="0" w:color="auto"/>
        <w:left w:val="none" w:sz="0" w:space="0" w:color="auto"/>
        <w:bottom w:val="none" w:sz="0" w:space="0" w:color="auto"/>
        <w:right w:val="none" w:sz="0" w:space="0" w:color="auto"/>
      </w:divBdr>
    </w:div>
    <w:div w:id="19851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ge-ku.com"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KYNGRFP@pplweb.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kyconfirmations@pplweb.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energy.int\shares\OfficeTemplates\Letterhead_Templates\Letterhead_2022\For_Electronic_Distribution_NOT4PRINT\ltrhead_LGE+KU__NOT4PRINT_01072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26F1-B57C-4899-A44B-6BF5F474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ltrhead_LGE+KU__NOT4PRINT_010722a</Template>
  <TotalTime>45</TotalTime>
  <Pages>8</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Letterhead Template</vt:lpstr>
    </vt:vector>
  </TitlesOfParts>
  <Company>E.ON U.S.</Company>
  <LinksUpToDate>false</LinksUpToDate>
  <CharactersWithSpaces>12327</CharactersWithSpaces>
  <SharedDoc>false</SharedDoc>
  <HLinks>
    <vt:vector size="6" baseType="variant">
      <vt:variant>
        <vt:i4>3866735</vt:i4>
      </vt:variant>
      <vt:variant>
        <vt:i4>15</vt:i4>
      </vt:variant>
      <vt:variant>
        <vt:i4>0</vt:i4>
      </vt:variant>
      <vt:variant>
        <vt:i4>5</vt:i4>
      </vt:variant>
      <vt:variant>
        <vt:lpwstr>http://www.eon-us.com/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Sieg, Lisa</dc:creator>
  <cp:keywords/>
  <dc:description/>
  <cp:lastModifiedBy>Waters, Phoenix</cp:lastModifiedBy>
  <cp:revision>10</cp:revision>
  <cp:lastPrinted>2006-01-10T18:26:00Z</cp:lastPrinted>
  <dcterms:created xsi:type="dcterms:W3CDTF">2025-05-28T14:21:00Z</dcterms:created>
  <dcterms:modified xsi:type="dcterms:W3CDTF">2025-07-09T16:30:00Z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dee1c6-0c13-46fe-9f7d-d5b32ad2c571_Enabled">
    <vt:lpwstr>true</vt:lpwstr>
  </property>
  <property fmtid="{D5CDD505-2E9C-101B-9397-08002B2CF9AE}" pid="3" name="MSIP_Label_0adee1c6-0c13-46fe-9f7d-d5b32ad2c571_SetDate">
    <vt:lpwstr>2023-06-06T11:51:02Z</vt:lpwstr>
  </property>
  <property fmtid="{D5CDD505-2E9C-101B-9397-08002B2CF9AE}" pid="4" name="MSIP_Label_0adee1c6-0c13-46fe-9f7d-d5b32ad2c571_Method">
    <vt:lpwstr>Privileged</vt:lpwstr>
  </property>
  <property fmtid="{D5CDD505-2E9C-101B-9397-08002B2CF9AE}" pid="5" name="MSIP_Label_0adee1c6-0c13-46fe-9f7d-d5b32ad2c571_Name">
    <vt:lpwstr>0adee1c6-0c13-46fe-9f7d-d5b32ad2c571</vt:lpwstr>
  </property>
  <property fmtid="{D5CDD505-2E9C-101B-9397-08002B2CF9AE}" pid="6" name="MSIP_Label_0adee1c6-0c13-46fe-9f7d-d5b32ad2c571_SiteId">
    <vt:lpwstr>5ee3b0ba-a559-45ee-a69e-6d3e963a3e72</vt:lpwstr>
  </property>
  <property fmtid="{D5CDD505-2E9C-101B-9397-08002B2CF9AE}" pid="7" name="MSIP_Label_0adee1c6-0c13-46fe-9f7d-d5b32ad2c571_ActionId">
    <vt:lpwstr>182d1be2-6788-4ec6-b7b4-3f745c607d4d</vt:lpwstr>
  </property>
  <property fmtid="{D5CDD505-2E9C-101B-9397-08002B2CF9AE}" pid="8" name="MSIP_Label_0adee1c6-0c13-46fe-9f7d-d5b32ad2c571_ContentBits">
    <vt:lpwstr>2</vt:lpwstr>
  </property>
</Properties>
</file>